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CD19D" w14:textId="77777777" w:rsidR="00A227DD" w:rsidRPr="00A12ED1" w:rsidRDefault="00A227DD" w:rsidP="00A12ED1">
      <w:pPr>
        <w:pStyle w:val="SerkanBalk3"/>
      </w:pPr>
      <w:bookmarkStart w:id="0" w:name="_Hlk81664922"/>
    </w:p>
    <w:p w14:paraId="1226ECC3" w14:textId="2BFC2178" w:rsidR="00A77F3F" w:rsidRPr="001C5E94" w:rsidRDefault="004169A2" w:rsidP="00A227DD">
      <w:pPr>
        <w:pStyle w:val="SerkanBalk3"/>
        <w:ind w:left="2124" w:firstLine="708"/>
        <w:rPr>
          <w:noProof/>
          <w:lang w:val="en-US"/>
        </w:rPr>
      </w:pPr>
      <w:r w:rsidRPr="004169A2">
        <w:rPr>
          <w:noProof/>
          <w:lang w:val="en-US"/>
        </w:rPr>
        <w:t xml:space="preserve">The Title of The </w:t>
      </w:r>
      <w:r w:rsidR="00CA1BED">
        <w:rPr>
          <w:noProof/>
          <w:lang w:val="en-US"/>
        </w:rPr>
        <w:t>Full Text</w:t>
      </w:r>
      <w:r w:rsidRPr="004169A2">
        <w:rPr>
          <w:noProof/>
          <w:lang w:val="en-US"/>
        </w:rPr>
        <w:t xml:space="preserve"> </w:t>
      </w:r>
      <w:r w:rsidR="00B81AA3">
        <w:rPr>
          <w:noProof/>
          <w:lang w:val="en-US"/>
        </w:rPr>
        <w:t>i</w:t>
      </w:r>
      <w:r w:rsidRPr="004169A2">
        <w:rPr>
          <w:noProof/>
          <w:lang w:val="en-US"/>
        </w:rPr>
        <w:t>n English</w:t>
      </w:r>
      <w:r w:rsidR="00265AE3">
        <w:rPr>
          <w:noProof/>
          <w:lang w:val="en-US"/>
        </w:rPr>
        <w:t xml:space="preserve"> (14 pt)</w:t>
      </w:r>
    </w:p>
    <w:bookmarkEnd w:id="0"/>
    <w:p w14:paraId="116DCC9E" w14:textId="77777777" w:rsidR="000E58B3" w:rsidRDefault="000E58B3" w:rsidP="007F4DD1">
      <w:pPr>
        <w:spacing w:after="0" w:line="240" w:lineRule="auto"/>
        <w:jc w:val="center"/>
        <w:rPr>
          <w:rFonts w:ascii="Times New Roman" w:hAnsi="Times New Roman" w:cs="Times New Roman"/>
          <w:b/>
          <w:bCs/>
          <w:sz w:val="24"/>
          <w:szCs w:val="24"/>
          <w:lang w:val="en-US"/>
        </w:rPr>
      </w:pPr>
    </w:p>
    <w:p w14:paraId="06421C45" w14:textId="53590EB1" w:rsidR="004646A9" w:rsidRDefault="004646A9" w:rsidP="007F4DD1">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Author Name-Surname*</w:t>
      </w:r>
      <w:r w:rsidRPr="004646A9">
        <w:rPr>
          <w:rFonts w:ascii="Times New Roman" w:hAnsi="Times New Roman" w:cs="Times New Roman"/>
          <w:b/>
          <w:bCs/>
          <w:sz w:val="24"/>
          <w:szCs w:val="24"/>
          <w:vertAlign w:val="superscript"/>
          <w:lang w:val="en-US"/>
        </w:rPr>
        <w:t>1</w:t>
      </w:r>
      <w:r>
        <w:rPr>
          <w:rFonts w:ascii="Times New Roman" w:hAnsi="Times New Roman" w:cs="Times New Roman"/>
          <w:b/>
          <w:bCs/>
          <w:sz w:val="24"/>
          <w:szCs w:val="24"/>
          <w:lang w:val="en-US"/>
        </w:rPr>
        <w:t>, Author Name-Surname</w:t>
      </w:r>
      <w:r w:rsidRPr="004646A9">
        <w:rPr>
          <w:rFonts w:ascii="Times New Roman" w:hAnsi="Times New Roman" w:cs="Times New Roman"/>
          <w:b/>
          <w:bCs/>
          <w:sz w:val="24"/>
          <w:szCs w:val="24"/>
          <w:vertAlign w:val="superscript"/>
          <w:lang w:val="en-US"/>
        </w:rPr>
        <w:t>2</w:t>
      </w:r>
    </w:p>
    <w:p w14:paraId="31433100" w14:textId="77777777" w:rsidR="004646A9" w:rsidRDefault="004646A9" w:rsidP="007F4DD1">
      <w:pPr>
        <w:spacing w:after="0" w:line="240" w:lineRule="auto"/>
        <w:jc w:val="center"/>
        <w:rPr>
          <w:rFonts w:ascii="Times New Roman" w:hAnsi="Times New Roman" w:cs="Times New Roman"/>
          <w:b/>
          <w:bCs/>
          <w:sz w:val="24"/>
          <w:szCs w:val="24"/>
          <w:lang w:val="en-US"/>
        </w:rPr>
      </w:pPr>
    </w:p>
    <w:p w14:paraId="0C59E035" w14:textId="0F461D18" w:rsidR="00BB4A69" w:rsidRPr="001C5E94" w:rsidRDefault="00540B97" w:rsidP="00CA1BED">
      <w:pPr>
        <w:pStyle w:val="GvdeMetni"/>
        <w:kinsoku w:val="0"/>
        <w:overflowPunct w:val="0"/>
        <w:spacing w:after="0" w:line="240" w:lineRule="auto"/>
        <w:ind w:left="567" w:right="566"/>
        <w:jc w:val="both"/>
        <w:rPr>
          <w:rFonts w:ascii="Times New Roman" w:hAnsi="Times New Roman" w:cs="Times New Roman"/>
          <w:sz w:val="20"/>
          <w:szCs w:val="20"/>
          <w:lang w:val="en-US"/>
        </w:rPr>
      </w:pPr>
      <w:r w:rsidRPr="001C5E94">
        <w:rPr>
          <w:rFonts w:ascii="Times New Roman" w:hAnsi="Times New Roman" w:cs="Times New Roman"/>
          <w:b/>
          <w:bCs/>
          <w:sz w:val="20"/>
          <w:szCs w:val="20"/>
          <w:lang w:val="en-US"/>
        </w:rPr>
        <w:t>Abstract</w:t>
      </w:r>
      <w:r w:rsidRPr="001C5E94">
        <w:rPr>
          <w:rFonts w:ascii="Times New Roman" w:hAnsi="Times New Roman" w:cs="Times New Roman"/>
          <w:sz w:val="20"/>
          <w:szCs w:val="20"/>
          <w:lang w:val="en-US"/>
        </w:rPr>
        <w:t>:</w:t>
      </w:r>
      <w:r w:rsidR="00BB4A69" w:rsidRPr="001C5E94">
        <w:rPr>
          <w:rFonts w:ascii="Times New Roman" w:eastAsia="Batang" w:hAnsi="Times New Roman" w:cs="Times New Roman"/>
          <w:noProof/>
          <w:sz w:val="20"/>
          <w:szCs w:val="20"/>
          <w:lang w:val="en-US"/>
        </w:rPr>
        <w:t xml:space="preserve"> </w:t>
      </w:r>
      <w:r w:rsidR="004169A2" w:rsidRPr="004169A2">
        <w:rPr>
          <w:rFonts w:ascii="Times New Roman" w:hAnsi="Times New Roman" w:cs="Times New Roman"/>
          <w:sz w:val="20"/>
          <w:szCs w:val="20"/>
          <w:lang w:val="en-US"/>
        </w:rPr>
        <w:t xml:space="preserve">The summary text should be written in 10 </w:t>
      </w:r>
      <w:r w:rsidR="00D37FBF">
        <w:rPr>
          <w:rFonts w:ascii="Times New Roman" w:hAnsi="Times New Roman" w:cs="Times New Roman"/>
          <w:sz w:val="20"/>
          <w:szCs w:val="20"/>
          <w:lang w:val="en-US"/>
        </w:rPr>
        <w:t>punto</w:t>
      </w:r>
      <w:r w:rsidR="004169A2" w:rsidRPr="004169A2">
        <w:rPr>
          <w:rFonts w:ascii="Times New Roman" w:hAnsi="Times New Roman" w:cs="Times New Roman"/>
          <w:sz w:val="20"/>
          <w:szCs w:val="20"/>
          <w:lang w:val="en-US"/>
        </w:rPr>
        <w:t xml:space="preserve"> in Times New Roman between 200-500 words with a single line spacing. There will be no Turkish abstract (</w:t>
      </w:r>
      <w:proofErr w:type="spellStart"/>
      <w:r w:rsidR="004169A2" w:rsidRPr="004169A2">
        <w:rPr>
          <w:rFonts w:ascii="Times New Roman" w:hAnsi="Times New Roman" w:cs="Times New Roman"/>
          <w:sz w:val="20"/>
          <w:szCs w:val="20"/>
          <w:lang w:val="en-US"/>
        </w:rPr>
        <w:t>Özet</w:t>
      </w:r>
      <w:proofErr w:type="spellEnd"/>
      <w:r w:rsidR="004169A2" w:rsidRPr="004169A2">
        <w:rPr>
          <w:rFonts w:ascii="Times New Roman" w:hAnsi="Times New Roman" w:cs="Times New Roman"/>
          <w:sz w:val="20"/>
          <w:szCs w:val="20"/>
          <w:lang w:val="en-US"/>
        </w:rPr>
        <w:t xml:space="preserve">) in articles written only in English. It should not use Bold and italic spelling. The summary text should be written in 10 </w:t>
      </w:r>
      <w:r w:rsidR="00D37FBF">
        <w:rPr>
          <w:rFonts w:ascii="Times New Roman" w:hAnsi="Times New Roman" w:cs="Times New Roman"/>
          <w:sz w:val="20"/>
          <w:szCs w:val="20"/>
          <w:lang w:val="en-US"/>
        </w:rPr>
        <w:t>punto</w:t>
      </w:r>
      <w:r w:rsidR="004169A2" w:rsidRPr="004169A2">
        <w:rPr>
          <w:rFonts w:ascii="Times New Roman" w:hAnsi="Times New Roman" w:cs="Times New Roman"/>
          <w:sz w:val="20"/>
          <w:szCs w:val="20"/>
          <w:lang w:val="en-US"/>
        </w:rPr>
        <w:t xml:space="preserve"> in Times New Roman between 200-500 words with a single line spacing. There will be no Turkish abstract (</w:t>
      </w:r>
      <w:proofErr w:type="spellStart"/>
      <w:r w:rsidR="004169A2" w:rsidRPr="004169A2">
        <w:rPr>
          <w:rFonts w:ascii="Times New Roman" w:hAnsi="Times New Roman" w:cs="Times New Roman"/>
          <w:sz w:val="20"/>
          <w:szCs w:val="20"/>
          <w:lang w:val="en-US"/>
        </w:rPr>
        <w:t>Özet</w:t>
      </w:r>
      <w:proofErr w:type="spellEnd"/>
      <w:r w:rsidR="004169A2" w:rsidRPr="004169A2">
        <w:rPr>
          <w:rFonts w:ascii="Times New Roman" w:hAnsi="Times New Roman" w:cs="Times New Roman"/>
          <w:sz w:val="20"/>
          <w:szCs w:val="20"/>
          <w:lang w:val="en-US"/>
        </w:rPr>
        <w:t xml:space="preserve">) in articles written only in English. It should not use Bold and italic spelling. The summary text should be written in 10 </w:t>
      </w:r>
      <w:r w:rsidR="00D37FBF">
        <w:rPr>
          <w:rFonts w:ascii="Times New Roman" w:hAnsi="Times New Roman" w:cs="Times New Roman"/>
          <w:sz w:val="20"/>
          <w:szCs w:val="20"/>
          <w:lang w:val="en-US"/>
        </w:rPr>
        <w:t>punto</w:t>
      </w:r>
      <w:r w:rsidR="004169A2" w:rsidRPr="004169A2">
        <w:rPr>
          <w:rFonts w:ascii="Times New Roman" w:hAnsi="Times New Roman" w:cs="Times New Roman"/>
          <w:sz w:val="20"/>
          <w:szCs w:val="20"/>
          <w:lang w:val="en-US"/>
        </w:rPr>
        <w:t xml:space="preserve"> in Times New Roman between 250-500 words with a single line spacing. There will be no Turkish abstract (</w:t>
      </w:r>
      <w:proofErr w:type="spellStart"/>
      <w:r w:rsidR="004169A2" w:rsidRPr="004169A2">
        <w:rPr>
          <w:rFonts w:ascii="Times New Roman" w:hAnsi="Times New Roman" w:cs="Times New Roman"/>
          <w:sz w:val="20"/>
          <w:szCs w:val="20"/>
          <w:lang w:val="en-US"/>
        </w:rPr>
        <w:t>Özet</w:t>
      </w:r>
      <w:proofErr w:type="spellEnd"/>
      <w:r w:rsidR="004169A2" w:rsidRPr="004169A2">
        <w:rPr>
          <w:rFonts w:ascii="Times New Roman" w:hAnsi="Times New Roman" w:cs="Times New Roman"/>
          <w:sz w:val="20"/>
          <w:szCs w:val="20"/>
          <w:lang w:val="en-US"/>
        </w:rPr>
        <w:t>) in articles written only in English. It should not use Bold and italic spelling.</w:t>
      </w:r>
      <w:r w:rsidR="00CA1BED">
        <w:rPr>
          <w:rFonts w:ascii="Times New Roman" w:hAnsi="Times New Roman" w:cs="Times New Roman"/>
          <w:sz w:val="20"/>
          <w:szCs w:val="20"/>
          <w:lang w:val="en-US"/>
        </w:rPr>
        <w:t xml:space="preserve"> </w:t>
      </w:r>
      <w:r w:rsidR="00CA1BED" w:rsidRPr="004169A2">
        <w:rPr>
          <w:rFonts w:ascii="Times New Roman" w:hAnsi="Times New Roman" w:cs="Times New Roman"/>
          <w:sz w:val="20"/>
          <w:szCs w:val="20"/>
          <w:lang w:val="en-US"/>
        </w:rPr>
        <w:t xml:space="preserve">The summary text should be written in 10 </w:t>
      </w:r>
      <w:r w:rsidR="00CA1BED">
        <w:rPr>
          <w:rFonts w:ascii="Times New Roman" w:hAnsi="Times New Roman" w:cs="Times New Roman"/>
          <w:sz w:val="20"/>
          <w:szCs w:val="20"/>
          <w:lang w:val="en-US"/>
        </w:rPr>
        <w:t>punto</w:t>
      </w:r>
      <w:r w:rsidR="00CA1BED" w:rsidRPr="004169A2">
        <w:rPr>
          <w:rFonts w:ascii="Times New Roman" w:hAnsi="Times New Roman" w:cs="Times New Roman"/>
          <w:sz w:val="20"/>
          <w:szCs w:val="20"/>
          <w:lang w:val="en-US"/>
        </w:rPr>
        <w:t xml:space="preserve"> in Times New Roman between 200-500 words with a single line spacing. There will be no Turkish abstract (</w:t>
      </w:r>
      <w:proofErr w:type="spellStart"/>
      <w:r w:rsidR="00CA1BED" w:rsidRPr="004169A2">
        <w:rPr>
          <w:rFonts w:ascii="Times New Roman" w:hAnsi="Times New Roman" w:cs="Times New Roman"/>
          <w:sz w:val="20"/>
          <w:szCs w:val="20"/>
          <w:lang w:val="en-US"/>
        </w:rPr>
        <w:t>Özet</w:t>
      </w:r>
      <w:proofErr w:type="spellEnd"/>
      <w:r w:rsidR="00CA1BED" w:rsidRPr="004169A2">
        <w:rPr>
          <w:rFonts w:ascii="Times New Roman" w:hAnsi="Times New Roman" w:cs="Times New Roman"/>
          <w:sz w:val="20"/>
          <w:szCs w:val="20"/>
          <w:lang w:val="en-US"/>
        </w:rPr>
        <w:t xml:space="preserve">) in articles written only in English. It should not use Bold and italic spelling. The summary text should be written in 10 </w:t>
      </w:r>
      <w:r w:rsidR="00CA1BED">
        <w:rPr>
          <w:rFonts w:ascii="Times New Roman" w:hAnsi="Times New Roman" w:cs="Times New Roman"/>
          <w:sz w:val="20"/>
          <w:szCs w:val="20"/>
          <w:lang w:val="en-US"/>
        </w:rPr>
        <w:t>punto</w:t>
      </w:r>
      <w:r w:rsidR="00CA1BED" w:rsidRPr="004169A2">
        <w:rPr>
          <w:rFonts w:ascii="Times New Roman" w:hAnsi="Times New Roman" w:cs="Times New Roman"/>
          <w:sz w:val="20"/>
          <w:szCs w:val="20"/>
          <w:lang w:val="en-US"/>
        </w:rPr>
        <w:t xml:space="preserve"> in Times New Roman between 200-500 words with a single line spacing. There will be no Turkish abstract (</w:t>
      </w:r>
      <w:proofErr w:type="spellStart"/>
      <w:r w:rsidR="00CA1BED" w:rsidRPr="004169A2">
        <w:rPr>
          <w:rFonts w:ascii="Times New Roman" w:hAnsi="Times New Roman" w:cs="Times New Roman"/>
          <w:sz w:val="20"/>
          <w:szCs w:val="20"/>
          <w:lang w:val="en-US"/>
        </w:rPr>
        <w:t>Özet</w:t>
      </w:r>
      <w:proofErr w:type="spellEnd"/>
      <w:r w:rsidR="00CA1BED" w:rsidRPr="004169A2">
        <w:rPr>
          <w:rFonts w:ascii="Times New Roman" w:hAnsi="Times New Roman" w:cs="Times New Roman"/>
          <w:sz w:val="20"/>
          <w:szCs w:val="20"/>
          <w:lang w:val="en-US"/>
        </w:rPr>
        <w:t xml:space="preserve">) in articles written only in English. It should not use Bold and italic spelling. The summary text should be written in 10 </w:t>
      </w:r>
      <w:r w:rsidR="00CA1BED">
        <w:rPr>
          <w:rFonts w:ascii="Times New Roman" w:hAnsi="Times New Roman" w:cs="Times New Roman"/>
          <w:sz w:val="20"/>
          <w:szCs w:val="20"/>
          <w:lang w:val="en-US"/>
        </w:rPr>
        <w:t>punto</w:t>
      </w:r>
      <w:r w:rsidR="00CA1BED" w:rsidRPr="004169A2">
        <w:rPr>
          <w:rFonts w:ascii="Times New Roman" w:hAnsi="Times New Roman" w:cs="Times New Roman"/>
          <w:sz w:val="20"/>
          <w:szCs w:val="20"/>
          <w:lang w:val="en-US"/>
        </w:rPr>
        <w:t xml:space="preserve"> in Times New Roman between 250-500 words with a single line spacing. There will be no Turkish abstract (</w:t>
      </w:r>
      <w:proofErr w:type="spellStart"/>
      <w:r w:rsidR="00CA1BED" w:rsidRPr="004169A2">
        <w:rPr>
          <w:rFonts w:ascii="Times New Roman" w:hAnsi="Times New Roman" w:cs="Times New Roman"/>
          <w:sz w:val="20"/>
          <w:szCs w:val="20"/>
          <w:lang w:val="en-US"/>
        </w:rPr>
        <w:t>Özet</w:t>
      </w:r>
      <w:proofErr w:type="spellEnd"/>
      <w:r w:rsidR="00CA1BED" w:rsidRPr="004169A2">
        <w:rPr>
          <w:rFonts w:ascii="Times New Roman" w:hAnsi="Times New Roman" w:cs="Times New Roman"/>
          <w:sz w:val="20"/>
          <w:szCs w:val="20"/>
          <w:lang w:val="en-US"/>
        </w:rPr>
        <w:t>) in articles written only in English. It should not use Bold and italic spelling.</w:t>
      </w:r>
    </w:p>
    <w:p w14:paraId="4CF19EEA" w14:textId="77777777" w:rsidR="00FF27D7" w:rsidRPr="001C5E94" w:rsidRDefault="00FF27D7" w:rsidP="00CA1BED">
      <w:pPr>
        <w:pStyle w:val="GvdeMetni"/>
        <w:kinsoku w:val="0"/>
        <w:overflowPunct w:val="0"/>
        <w:spacing w:after="0" w:line="240" w:lineRule="auto"/>
        <w:ind w:left="567" w:right="566"/>
        <w:rPr>
          <w:rFonts w:ascii="Times New Roman" w:hAnsi="Times New Roman" w:cs="Times New Roman"/>
          <w:sz w:val="20"/>
          <w:szCs w:val="20"/>
          <w:lang w:val="en-US"/>
        </w:rPr>
      </w:pPr>
    </w:p>
    <w:p w14:paraId="4CE15BDC" w14:textId="6B5C10D2" w:rsidR="00BB4705" w:rsidRPr="001C5E94" w:rsidRDefault="00540B97" w:rsidP="00CA1BED">
      <w:pPr>
        <w:pStyle w:val="GvdeMetni"/>
        <w:pBdr>
          <w:bottom w:val="single" w:sz="6" w:space="1" w:color="auto"/>
        </w:pBdr>
        <w:kinsoku w:val="0"/>
        <w:overflowPunct w:val="0"/>
        <w:ind w:left="567" w:right="566"/>
        <w:rPr>
          <w:rFonts w:ascii="Times New Roman" w:hAnsi="Times New Roman" w:cs="Times New Roman"/>
          <w:sz w:val="20"/>
          <w:szCs w:val="20"/>
          <w:lang w:val="en-US"/>
        </w:rPr>
      </w:pPr>
      <w:r w:rsidRPr="001C5E94">
        <w:rPr>
          <w:rFonts w:ascii="Times New Roman" w:hAnsi="Times New Roman" w:cs="Times New Roman"/>
          <w:b/>
          <w:bCs/>
          <w:sz w:val="20"/>
          <w:szCs w:val="20"/>
          <w:lang w:val="en-US"/>
        </w:rPr>
        <w:t>Keywords</w:t>
      </w:r>
      <w:r w:rsidRPr="001C5E94">
        <w:rPr>
          <w:rFonts w:ascii="Times New Roman" w:hAnsi="Times New Roman" w:cs="Times New Roman"/>
          <w:sz w:val="20"/>
          <w:szCs w:val="20"/>
          <w:lang w:val="en-US"/>
        </w:rPr>
        <w:t xml:space="preserve">: </w:t>
      </w:r>
      <w:r w:rsidR="004169A2" w:rsidRPr="004169A2">
        <w:rPr>
          <w:rFonts w:ascii="Times New Roman" w:hAnsi="Times New Roman" w:cs="Times New Roman"/>
          <w:color w:val="000000"/>
          <w:sz w:val="20"/>
          <w:szCs w:val="20"/>
          <w:lang w:val="en-US"/>
        </w:rPr>
        <w:t>10 punto, Times New Roman, not italic, between 4-6 words</w:t>
      </w:r>
      <w:r w:rsidR="00D37FBF">
        <w:rPr>
          <w:rFonts w:ascii="Times New Roman" w:hAnsi="Times New Roman" w:cs="Times New Roman"/>
          <w:color w:val="000000"/>
          <w:sz w:val="20"/>
          <w:szCs w:val="20"/>
          <w:lang w:val="en-US"/>
        </w:rPr>
        <w:t>.</w:t>
      </w:r>
    </w:p>
    <w:p w14:paraId="3CDADDF0" w14:textId="7E02411B" w:rsidR="00B22AFB" w:rsidRDefault="00CE3D7E" w:rsidP="00CA1BED">
      <w:pPr>
        <w:spacing w:after="0" w:line="240" w:lineRule="auto"/>
        <w:ind w:left="567" w:right="566"/>
        <w:jc w:val="both"/>
        <w:rPr>
          <w:rFonts w:ascii="Times New Roman" w:hAnsi="Times New Roman" w:cs="Times New Roman"/>
          <w:sz w:val="20"/>
          <w:szCs w:val="20"/>
          <w:lang w:val="en-US"/>
        </w:rPr>
      </w:pPr>
      <w:r w:rsidRPr="001C5E94">
        <w:rPr>
          <w:rFonts w:ascii="Times New Roman" w:hAnsi="Times New Roman" w:cs="Times New Roman"/>
          <w:b/>
          <w:bCs/>
          <w:sz w:val="20"/>
          <w:szCs w:val="20"/>
          <w:vertAlign w:val="superscript"/>
          <w:lang w:val="en-US"/>
        </w:rPr>
        <w:t>1</w:t>
      </w:r>
      <w:r w:rsidR="00850052" w:rsidRPr="001C5E94">
        <w:rPr>
          <w:rFonts w:ascii="Times New Roman" w:hAnsi="Times New Roman" w:cs="Times New Roman"/>
          <w:b/>
          <w:bCs/>
          <w:sz w:val="20"/>
          <w:szCs w:val="20"/>
          <w:lang w:val="en-US"/>
        </w:rPr>
        <w:t>Address:</w:t>
      </w:r>
      <w:r w:rsidR="00850052" w:rsidRPr="001C5E94">
        <w:rPr>
          <w:rFonts w:ascii="Times New Roman" w:hAnsi="Times New Roman" w:cs="Times New Roman"/>
          <w:sz w:val="20"/>
          <w:szCs w:val="20"/>
          <w:lang w:val="en-US"/>
        </w:rPr>
        <w:t xml:space="preserve"> </w:t>
      </w:r>
      <w:proofErr w:type="spellStart"/>
      <w:r w:rsidR="00DB6727">
        <w:rPr>
          <w:rFonts w:ascii="Times New Roman" w:hAnsi="Times New Roman" w:cs="Times New Roman"/>
          <w:sz w:val="20"/>
          <w:szCs w:val="20"/>
          <w:lang w:val="en-US"/>
        </w:rPr>
        <w:t>Aaaaaaaaa</w:t>
      </w:r>
      <w:proofErr w:type="spellEnd"/>
      <w:r w:rsidR="00546975" w:rsidRPr="001C5E94">
        <w:rPr>
          <w:rFonts w:ascii="Times New Roman" w:hAnsi="Times New Roman" w:cs="Times New Roman"/>
          <w:sz w:val="20"/>
          <w:szCs w:val="20"/>
          <w:lang w:val="en-US"/>
        </w:rPr>
        <w:t xml:space="preserve"> University,</w:t>
      </w:r>
      <w:r w:rsidR="00AE773A">
        <w:rPr>
          <w:rFonts w:ascii="Times New Roman" w:hAnsi="Times New Roman" w:cs="Times New Roman"/>
          <w:sz w:val="20"/>
          <w:szCs w:val="20"/>
          <w:lang w:val="en-US"/>
        </w:rPr>
        <w:t xml:space="preserve"> Faculty of </w:t>
      </w:r>
      <w:proofErr w:type="spellStart"/>
      <w:r w:rsidR="00DB6727">
        <w:rPr>
          <w:rFonts w:ascii="Times New Roman" w:hAnsi="Times New Roman" w:cs="Times New Roman"/>
          <w:sz w:val="20"/>
          <w:szCs w:val="20"/>
          <w:lang w:val="en-US"/>
        </w:rPr>
        <w:t>Bbbbbbb</w:t>
      </w:r>
      <w:proofErr w:type="spellEnd"/>
      <w:r w:rsidR="00AE773A">
        <w:rPr>
          <w:rFonts w:ascii="Times New Roman" w:hAnsi="Times New Roman" w:cs="Times New Roman"/>
          <w:sz w:val="20"/>
          <w:szCs w:val="20"/>
          <w:lang w:val="en-US"/>
        </w:rPr>
        <w:t>,</w:t>
      </w:r>
      <w:r w:rsidR="00CA1BED">
        <w:rPr>
          <w:rFonts w:ascii="Times New Roman" w:hAnsi="Times New Roman" w:cs="Times New Roman"/>
          <w:sz w:val="20"/>
          <w:szCs w:val="20"/>
          <w:lang w:val="en-US"/>
        </w:rPr>
        <w:t xml:space="preserve"> </w:t>
      </w:r>
      <w:proofErr w:type="spellStart"/>
      <w:r w:rsidR="00CA1BED">
        <w:rPr>
          <w:rFonts w:ascii="Times New Roman" w:hAnsi="Times New Roman" w:cs="Times New Roman"/>
          <w:sz w:val="20"/>
          <w:szCs w:val="20"/>
          <w:lang w:val="en-US"/>
        </w:rPr>
        <w:t>Isparta</w:t>
      </w:r>
      <w:proofErr w:type="spellEnd"/>
      <w:r w:rsidR="00CA1BED">
        <w:rPr>
          <w:rFonts w:ascii="Times New Roman" w:hAnsi="Times New Roman" w:cs="Times New Roman"/>
          <w:sz w:val="20"/>
          <w:szCs w:val="20"/>
          <w:lang w:val="en-US"/>
        </w:rPr>
        <w:t>/</w:t>
      </w:r>
      <w:proofErr w:type="spellStart"/>
      <w:r w:rsidR="00CA1BED">
        <w:rPr>
          <w:rFonts w:ascii="Times New Roman" w:hAnsi="Times New Roman" w:cs="Times New Roman"/>
          <w:sz w:val="20"/>
          <w:szCs w:val="20"/>
          <w:lang w:val="en-US"/>
        </w:rPr>
        <w:t>Turkiye</w:t>
      </w:r>
      <w:proofErr w:type="spellEnd"/>
    </w:p>
    <w:p w14:paraId="0C78860E" w14:textId="0E02D4C5" w:rsidR="00625A90" w:rsidRDefault="00625A90" w:rsidP="00CA1BED">
      <w:pPr>
        <w:spacing w:after="0" w:line="240" w:lineRule="auto"/>
        <w:ind w:left="567" w:right="566"/>
        <w:jc w:val="both"/>
        <w:rPr>
          <w:rFonts w:ascii="Times New Roman" w:hAnsi="Times New Roman" w:cs="Times New Roman"/>
          <w:sz w:val="20"/>
          <w:szCs w:val="20"/>
          <w:lang w:val="en-US"/>
        </w:rPr>
      </w:pPr>
      <w:r>
        <w:rPr>
          <w:rFonts w:ascii="Times New Roman" w:hAnsi="Times New Roman" w:cs="Times New Roman"/>
          <w:b/>
          <w:bCs/>
          <w:sz w:val="20"/>
          <w:szCs w:val="20"/>
          <w:vertAlign w:val="superscript"/>
          <w:lang w:val="en-US"/>
        </w:rPr>
        <w:t>2</w:t>
      </w:r>
      <w:r w:rsidRPr="001C5E94">
        <w:rPr>
          <w:rFonts w:ascii="Times New Roman" w:hAnsi="Times New Roman" w:cs="Times New Roman"/>
          <w:b/>
          <w:bCs/>
          <w:sz w:val="20"/>
          <w:szCs w:val="20"/>
          <w:lang w:val="en-US"/>
        </w:rPr>
        <w:t>Address:</w:t>
      </w:r>
      <w:r w:rsidRPr="001C5E94">
        <w:rPr>
          <w:rFonts w:ascii="Times New Roman" w:hAnsi="Times New Roman" w:cs="Times New Roman"/>
          <w:sz w:val="20"/>
          <w:szCs w:val="20"/>
          <w:lang w:val="en-US"/>
        </w:rPr>
        <w:t xml:space="preserve"> </w:t>
      </w:r>
      <w:proofErr w:type="spellStart"/>
      <w:r w:rsidR="00DB6727">
        <w:rPr>
          <w:rFonts w:ascii="Times New Roman" w:hAnsi="Times New Roman" w:cs="Times New Roman"/>
          <w:sz w:val="20"/>
          <w:szCs w:val="20"/>
          <w:lang w:val="en-US"/>
        </w:rPr>
        <w:t>Cccccccccc</w:t>
      </w:r>
      <w:proofErr w:type="spellEnd"/>
      <w:r w:rsidRPr="001C5E94">
        <w:rPr>
          <w:rFonts w:ascii="Times New Roman" w:hAnsi="Times New Roman" w:cs="Times New Roman"/>
          <w:sz w:val="20"/>
          <w:szCs w:val="20"/>
          <w:lang w:val="en-US"/>
        </w:rPr>
        <w:t xml:space="preserve"> University, </w:t>
      </w:r>
      <w:r w:rsidR="00AE773A">
        <w:rPr>
          <w:rFonts w:ascii="Times New Roman" w:hAnsi="Times New Roman" w:cs="Times New Roman"/>
          <w:sz w:val="20"/>
          <w:szCs w:val="20"/>
          <w:lang w:val="en-US"/>
        </w:rPr>
        <w:t xml:space="preserve">Faculty of </w:t>
      </w:r>
      <w:proofErr w:type="spellStart"/>
      <w:r w:rsidR="00DB6727">
        <w:rPr>
          <w:rFonts w:ascii="Times New Roman" w:hAnsi="Times New Roman" w:cs="Times New Roman"/>
          <w:sz w:val="20"/>
          <w:szCs w:val="20"/>
          <w:lang w:val="en-US"/>
        </w:rPr>
        <w:t>Ddddddd</w:t>
      </w:r>
      <w:proofErr w:type="spellEnd"/>
      <w:r w:rsidR="00AE773A">
        <w:rPr>
          <w:rFonts w:ascii="Times New Roman" w:hAnsi="Times New Roman" w:cs="Times New Roman"/>
          <w:sz w:val="20"/>
          <w:szCs w:val="20"/>
          <w:lang w:val="en-US"/>
        </w:rPr>
        <w:t>,</w:t>
      </w:r>
      <w:r w:rsidR="00AE773A" w:rsidRPr="001C5E94">
        <w:rPr>
          <w:rFonts w:ascii="Times New Roman" w:hAnsi="Times New Roman" w:cs="Times New Roman"/>
          <w:sz w:val="20"/>
          <w:szCs w:val="20"/>
          <w:lang w:val="en-US"/>
        </w:rPr>
        <w:t xml:space="preserve"> </w:t>
      </w:r>
      <w:proofErr w:type="spellStart"/>
      <w:r w:rsidR="00CA1BED">
        <w:rPr>
          <w:rFonts w:ascii="Times New Roman" w:hAnsi="Times New Roman" w:cs="Times New Roman"/>
          <w:sz w:val="20"/>
          <w:szCs w:val="20"/>
          <w:lang w:val="en-US"/>
        </w:rPr>
        <w:t>Isparta</w:t>
      </w:r>
      <w:proofErr w:type="spellEnd"/>
      <w:r w:rsidR="00CA1BED">
        <w:rPr>
          <w:rFonts w:ascii="Times New Roman" w:hAnsi="Times New Roman" w:cs="Times New Roman"/>
          <w:sz w:val="20"/>
          <w:szCs w:val="20"/>
          <w:lang w:val="en-US"/>
        </w:rPr>
        <w:t>/</w:t>
      </w:r>
      <w:proofErr w:type="spellStart"/>
      <w:r w:rsidR="00CA1BED">
        <w:rPr>
          <w:rFonts w:ascii="Times New Roman" w:hAnsi="Times New Roman" w:cs="Times New Roman"/>
          <w:sz w:val="20"/>
          <w:szCs w:val="20"/>
          <w:lang w:val="en-US"/>
        </w:rPr>
        <w:t>Turkiye</w:t>
      </w:r>
      <w:proofErr w:type="spellEnd"/>
    </w:p>
    <w:p w14:paraId="1D711581" w14:textId="77777777" w:rsidR="00E46316" w:rsidRPr="001C5E94" w:rsidRDefault="00E46316" w:rsidP="00CA1BED">
      <w:pPr>
        <w:spacing w:after="0" w:line="240" w:lineRule="auto"/>
        <w:ind w:left="567" w:right="566"/>
        <w:jc w:val="both"/>
        <w:rPr>
          <w:rFonts w:ascii="Times New Roman" w:hAnsi="Times New Roman" w:cs="Times New Roman"/>
          <w:sz w:val="20"/>
          <w:szCs w:val="20"/>
          <w:lang w:val="en-US"/>
        </w:rPr>
      </w:pPr>
    </w:p>
    <w:p w14:paraId="1C253C96" w14:textId="0501BA06" w:rsidR="0002305F" w:rsidRDefault="00CE3D7E" w:rsidP="00CA1BED">
      <w:pPr>
        <w:pBdr>
          <w:bottom w:val="single" w:sz="4" w:space="1" w:color="auto"/>
        </w:pBdr>
        <w:spacing w:after="0" w:line="240" w:lineRule="auto"/>
        <w:ind w:left="567" w:right="566"/>
        <w:jc w:val="both"/>
        <w:rPr>
          <w:rFonts w:ascii="Times New Roman" w:hAnsi="Times New Roman" w:cs="Times New Roman"/>
          <w:color w:val="111111"/>
          <w:sz w:val="20"/>
          <w:szCs w:val="20"/>
          <w:shd w:val="clear" w:color="auto" w:fill="FFFFFF"/>
          <w:lang w:val="en-US"/>
        </w:rPr>
      </w:pPr>
      <w:r w:rsidRPr="001C5E94">
        <w:rPr>
          <w:rFonts w:ascii="Times New Roman" w:hAnsi="Times New Roman" w:cs="Times New Roman"/>
          <w:b/>
          <w:bCs/>
          <w:sz w:val="20"/>
          <w:szCs w:val="20"/>
          <w:lang w:val="en-US"/>
        </w:rPr>
        <w:t>*Corresponding author</w:t>
      </w:r>
      <w:r w:rsidRPr="001C5E94">
        <w:rPr>
          <w:rFonts w:ascii="Times New Roman" w:hAnsi="Times New Roman" w:cs="Times New Roman"/>
          <w:sz w:val="20"/>
          <w:szCs w:val="20"/>
          <w:lang w:val="en-US"/>
        </w:rPr>
        <w:t xml:space="preserve">: </w:t>
      </w:r>
      <w:r w:rsidR="004169A2">
        <w:rPr>
          <w:rFonts w:ascii="Times New Roman" w:hAnsi="Times New Roman" w:cs="Times New Roman"/>
          <w:color w:val="111111"/>
          <w:sz w:val="20"/>
          <w:szCs w:val="20"/>
          <w:shd w:val="clear" w:color="auto" w:fill="FFFFFF"/>
          <w:lang w:val="en-US"/>
        </w:rPr>
        <w:t>mail@mail.com</w:t>
      </w:r>
    </w:p>
    <w:p w14:paraId="7B2409F7" w14:textId="4AB58E5D" w:rsidR="00D55EE8" w:rsidRPr="001C5E94" w:rsidRDefault="00D55EE8" w:rsidP="00540B97">
      <w:pPr>
        <w:spacing w:after="0" w:line="240" w:lineRule="auto"/>
        <w:ind w:left="1701" w:right="1701"/>
        <w:jc w:val="both"/>
        <w:rPr>
          <w:rFonts w:ascii="Times New Roman" w:hAnsi="Times New Roman" w:cs="Times New Roman"/>
          <w:sz w:val="20"/>
          <w:szCs w:val="20"/>
          <w:lang w:val="en-US"/>
        </w:rPr>
      </w:pPr>
    </w:p>
    <w:p w14:paraId="1BDEF619" w14:textId="5CA5AB0E" w:rsidR="00BB4705" w:rsidRPr="001C5E94" w:rsidRDefault="00BB4705" w:rsidP="00540B97">
      <w:pPr>
        <w:spacing w:after="0" w:line="240" w:lineRule="auto"/>
        <w:ind w:left="1701" w:right="1701"/>
        <w:jc w:val="both"/>
        <w:rPr>
          <w:rFonts w:ascii="Times New Roman" w:hAnsi="Times New Roman" w:cs="Times New Roman"/>
          <w:sz w:val="18"/>
          <w:szCs w:val="18"/>
          <w:lang w:val="en-US"/>
        </w:rPr>
        <w:sectPr w:rsidR="00BB4705" w:rsidRPr="001C5E94" w:rsidSect="00CA1BED">
          <w:headerReference w:type="even" r:id="rId8"/>
          <w:headerReference w:type="default" r:id="rId9"/>
          <w:footerReference w:type="even" r:id="rId10"/>
          <w:footerReference w:type="default" r:id="rId11"/>
          <w:headerReference w:type="first" r:id="rId12"/>
          <w:footerReference w:type="first" r:id="rId13"/>
          <w:type w:val="nextColumn"/>
          <w:pgSz w:w="11906" w:h="16838" w:code="9"/>
          <w:pgMar w:top="1701" w:right="1134" w:bottom="1134" w:left="1134" w:header="567" w:footer="567" w:gutter="0"/>
          <w:pgNumType w:start="1"/>
          <w:cols w:space="40"/>
          <w:titlePg/>
          <w:docGrid w:linePitch="299"/>
        </w:sectPr>
      </w:pPr>
    </w:p>
    <w:p w14:paraId="33EE1AB1" w14:textId="77777777" w:rsidR="00CA1BED" w:rsidRDefault="00CA1BED" w:rsidP="00CA1BED">
      <w:pPr>
        <w:pStyle w:val="Balk1"/>
        <w:ind w:left="0" w:right="565"/>
      </w:pPr>
    </w:p>
    <w:p w14:paraId="5393EC21" w14:textId="4C30E82C" w:rsidR="00540B97" w:rsidRPr="001C5E94" w:rsidRDefault="00540B97" w:rsidP="00CA1BED">
      <w:pPr>
        <w:pStyle w:val="Balk1"/>
        <w:ind w:left="0" w:right="-1"/>
      </w:pPr>
      <w:r w:rsidRPr="001C5E94">
        <w:t xml:space="preserve">1. </w:t>
      </w:r>
      <w:r w:rsidR="00926496" w:rsidRPr="001C5E94">
        <w:t>INTRODUCT</w:t>
      </w:r>
      <w:r w:rsidR="00735BB0" w:rsidRPr="001C5E94">
        <w:t>I</w:t>
      </w:r>
      <w:r w:rsidR="00926496" w:rsidRPr="001C5E94">
        <w:t>ON</w:t>
      </w:r>
      <w:r w:rsidR="00316358">
        <w:t xml:space="preserve"> </w:t>
      </w:r>
      <w:r w:rsidR="00AE773A">
        <w:t xml:space="preserve">/ GİRİŞ </w:t>
      </w:r>
      <w:r w:rsidR="00316358" w:rsidRPr="00326E30">
        <w:rPr>
          <w:lang w:eastAsia="tr-TR"/>
        </w:rPr>
        <w:t>(Times New Roman 10pt)</w:t>
      </w:r>
    </w:p>
    <w:p w14:paraId="6CD6A007" w14:textId="77777777" w:rsidR="00540B97" w:rsidRPr="001C5E94" w:rsidRDefault="00540B97" w:rsidP="00CA1BED">
      <w:pPr>
        <w:pStyle w:val="GvdeMetni"/>
        <w:spacing w:after="0" w:line="240" w:lineRule="auto"/>
        <w:ind w:right="-1"/>
        <w:rPr>
          <w:rFonts w:ascii="Times New Roman" w:hAnsi="Times New Roman" w:cs="Times New Roman"/>
          <w:b/>
          <w:sz w:val="20"/>
          <w:szCs w:val="20"/>
          <w:lang w:val="en-US"/>
        </w:rPr>
      </w:pPr>
    </w:p>
    <w:p w14:paraId="5E76A487"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r w:rsidRPr="00326E30">
        <w:rPr>
          <w:rFonts w:ascii="Times New Roman" w:eastAsia="Times New Roman" w:hAnsi="Times New Roman" w:cs="Times New Roman"/>
          <w:sz w:val="20"/>
          <w:szCs w:val="20"/>
          <w:lang w:eastAsia="tr-TR"/>
        </w:rPr>
        <w:t>Bu bölümde, çalışma konusu, konu ile ilgili daha önce yapılmış çalışmalar, ilgili kaynaklarla desteklenerek çalışmanın amacı belirtilmelidir.</w:t>
      </w:r>
      <w:r>
        <w:rPr>
          <w:rFonts w:ascii="Times New Roman" w:eastAsia="Times New Roman" w:hAnsi="Times New Roman" w:cs="Times New Roman"/>
          <w:sz w:val="20"/>
          <w:szCs w:val="20"/>
          <w:lang w:eastAsia="tr-TR"/>
        </w:rPr>
        <w:t xml:space="preserve"> </w:t>
      </w:r>
      <w:r w:rsidRPr="00326E30">
        <w:rPr>
          <w:rFonts w:ascii="Times New Roman" w:eastAsia="Times New Roman" w:hAnsi="Times New Roman" w:cs="Times New Roman"/>
          <w:sz w:val="20"/>
          <w:szCs w:val="20"/>
          <w:lang w:eastAsia="tr-TR"/>
        </w:rPr>
        <w:t xml:space="preserve">Tüm makale tek satır aralığı ile Times New Roman </w:t>
      </w:r>
      <w:r>
        <w:rPr>
          <w:rFonts w:ascii="Times New Roman" w:eastAsia="Times New Roman" w:hAnsi="Times New Roman" w:cs="Times New Roman"/>
          <w:sz w:val="20"/>
          <w:szCs w:val="20"/>
          <w:lang w:eastAsia="tr-TR"/>
        </w:rPr>
        <w:t xml:space="preserve">10 punto olarak yazılacaktır. </w:t>
      </w:r>
      <w:r w:rsidRPr="00326E30">
        <w:rPr>
          <w:rFonts w:ascii="Times New Roman" w:eastAsia="Times New Roman" w:hAnsi="Times New Roman" w:cs="Times New Roman"/>
          <w:sz w:val="20"/>
          <w:szCs w:val="20"/>
          <w:lang w:eastAsia="tr-TR"/>
        </w:rPr>
        <w:t>Bu bölümde, çalışma konusu, konu ile ilgili daha önce yapılmış çalışmalar, ilgili kaynaklarla desteklenerek çalışmanın amacı belirtilmelidir.</w:t>
      </w:r>
      <w:r>
        <w:rPr>
          <w:rFonts w:ascii="Times New Roman" w:eastAsia="Times New Roman" w:hAnsi="Times New Roman" w:cs="Times New Roman"/>
          <w:sz w:val="20"/>
          <w:szCs w:val="20"/>
          <w:lang w:eastAsia="tr-TR"/>
        </w:rPr>
        <w:t xml:space="preserve"> </w:t>
      </w:r>
      <w:r w:rsidRPr="00326E30">
        <w:rPr>
          <w:rFonts w:ascii="Times New Roman" w:eastAsia="Times New Roman" w:hAnsi="Times New Roman" w:cs="Times New Roman"/>
          <w:sz w:val="20"/>
          <w:szCs w:val="20"/>
          <w:lang w:eastAsia="tr-TR"/>
        </w:rPr>
        <w:t xml:space="preserve">Tüm makale tek satır aralığı ile Times New Roman </w:t>
      </w:r>
      <w:r>
        <w:rPr>
          <w:rFonts w:ascii="Times New Roman" w:eastAsia="Times New Roman" w:hAnsi="Times New Roman" w:cs="Times New Roman"/>
          <w:sz w:val="20"/>
          <w:szCs w:val="20"/>
          <w:lang w:eastAsia="tr-TR"/>
        </w:rPr>
        <w:t>10 punto olarak yazılacaktır.</w:t>
      </w:r>
    </w:p>
    <w:p w14:paraId="0892C057"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p w14:paraId="00E96F4C"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roofErr w:type="spellStart"/>
      <w:r w:rsidRPr="00326E30">
        <w:rPr>
          <w:rFonts w:ascii="Times New Roman" w:eastAsia="Times New Roman" w:hAnsi="Times New Roman" w:cs="Times New Roman"/>
          <w:sz w:val="20"/>
          <w:szCs w:val="20"/>
          <w:lang w:eastAsia="tr-TR"/>
        </w:rPr>
        <w:t>In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this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section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topic</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should</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stated</w:t>
      </w:r>
      <w:proofErr w:type="spellEnd"/>
      <w:r w:rsidRPr="00326E30">
        <w:rPr>
          <w:rFonts w:ascii="Times New Roman" w:eastAsia="Times New Roman" w:hAnsi="Times New Roman" w:cs="Times New Roman"/>
          <w:sz w:val="20"/>
          <w:szCs w:val="20"/>
          <w:lang w:eastAsia="tr-TR"/>
        </w:rPr>
        <w:t xml:space="preserve"> in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previous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on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subject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purpose</w:t>
      </w:r>
      <w:proofErr w:type="spellEnd"/>
      <w:r w:rsidRPr="00326E30">
        <w:rPr>
          <w:rFonts w:ascii="Times New Roman" w:eastAsia="Times New Roman" w:hAnsi="Times New Roman" w:cs="Times New Roman"/>
          <w:sz w:val="20"/>
          <w:szCs w:val="20"/>
          <w:lang w:eastAsia="tr-TR"/>
        </w:rPr>
        <w:t xml:space="preserve"> of </w:t>
      </w:r>
      <w:proofErr w:type="spellStart"/>
      <w:r w:rsidRPr="00326E30">
        <w:rPr>
          <w:rFonts w:ascii="Times New Roman" w:eastAsia="Times New Roman" w:hAnsi="Times New Roman" w:cs="Times New Roman"/>
          <w:sz w:val="20"/>
          <w:szCs w:val="20"/>
          <w:lang w:eastAsia="tr-TR"/>
        </w:rPr>
        <w:t>working</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with</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relevant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ref</w:t>
      </w:r>
      <w:r>
        <w:rPr>
          <w:rFonts w:ascii="Times New Roman" w:eastAsia="Times New Roman" w:hAnsi="Times New Roman" w:cs="Times New Roman"/>
          <w:sz w:val="20"/>
          <w:szCs w:val="20"/>
          <w:lang w:eastAsia="tr-TR"/>
        </w:rPr>
        <w:t>erences</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supported</w:t>
      </w:r>
      <w:proofErr w:type="spellEnd"/>
      <w:r>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entire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In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this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section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topic</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should</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stated</w:t>
      </w:r>
      <w:proofErr w:type="spellEnd"/>
      <w:r w:rsidRPr="00326E30">
        <w:rPr>
          <w:rFonts w:ascii="Times New Roman" w:eastAsia="Times New Roman" w:hAnsi="Times New Roman" w:cs="Times New Roman"/>
          <w:sz w:val="20"/>
          <w:szCs w:val="20"/>
          <w:lang w:eastAsia="tr-TR"/>
        </w:rPr>
        <w:t xml:space="preserve"> in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previous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on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subject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purpose</w:t>
      </w:r>
      <w:proofErr w:type="spellEnd"/>
      <w:r w:rsidRPr="00326E30">
        <w:rPr>
          <w:rFonts w:ascii="Times New Roman" w:eastAsia="Times New Roman" w:hAnsi="Times New Roman" w:cs="Times New Roman"/>
          <w:sz w:val="20"/>
          <w:szCs w:val="20"/>
          <w:lang w:eastAsia="tr-TR"/>
        </w:rPr>
        <w:t xml:space="preserve"> of </w:t>
      </w:r>
      <w:proofErr w:type="spellStart"/>
      <w:r w:rsidRPr="00326E30">
        <w:rPr>
          <w:rFonts w:ascii="Times New Roman" w:eastAsia="Times New Roman" w:hAnsi="Times New Roman" w:cs="Times New Roman"/>
          <w:sz w:val="20"/>
          <w:szCs w:val="20"/>
          <w:lang w:eastAsia="tr-TR"/>
        </w:rPr>
        <w:t>working</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with</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relevant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ref</w:t>
      </w:r>
      <w:r>
        <w:rPr>
          <w:rFonts w:ascii="Times New Roman" w:eastAsia="Times New Roman" w:hAnsi="Times New Roman" w:cs="Times New Roman"/>
          <w:sz w:val="20"/>
          <w:szCs w:val="20"/>
          <w:lang w:eastAsia="tr-TR"/>
        </w:rPr>
        <w:t>erences</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supported</w:t>
      </w:r>
      <w:proofErr w:type="spellEnd"/>
      <w:r>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entire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165F7819" w14:textId="77777777" w:rsidR="00316358" w:rsidRPr="00A7602A" w:rsidRDefault="00316358" w:rsidP="00CA1BED">
      <w:pPr>
        <w:spacing w:after="0" w:line="240" w:lineRule="auto"/>
        <w:ind w:right="-1"/>
        <w:jc w:val="both"/>
        <w:rPr>
          <w:rFonts w:ascii="Times New Roman" w:eastAsia="Times New Roman" w:hAnsi="Times New Roman" w:cs="Times New Roman"/>
          <w:sz w:val="20"/>
          <w:szCs w:val="20"/>
          <w:lang w:eastAsia="tr-TR"/>
        </w:rPr>
      </w:pPr>
    </w:p>
    <w:p w14:paraId="678F277B" w14:textId="23E937C6" w:rsidR="00316358" w:rsidRPr="00A93DAB" w:rsidRDefault="00316358" w:rsidP="00CA1BED">
      <w:pPr>
        <w:spacing w:after="0" w:line="240" w:lineRule="auto"/>
        <w:ind w:right="-1"/>
        <w:jc w:val="both"/>
        <w:rPr>
          <w:rFonts w:ascii="Times New Roman" w:eastAsia="Times New Roman" w:hAnsi="Times New Roman" w:cs="Times New Roman"/>
          <w:b/>
          <w:sz w:val="20"/>
          <w:szCs w:val="20"/>
          <w:lang w:eastAsia="tr-TR"/>
        </w:rPr>
      </w:pPr>
      <w:r w:rsidRPr="00A7602A">
        <w:rPr>
          <w:rFonts w:ascii="Times New Roman" w:eastAsia="Times New Roman" w:hAnsi="Times New Roman" w:cs="Times New Roman"/>
          <w:b/>
          <w:sz w:val="20"/>
          <w:szCs w:val="20"/>
          <w:lang w:eastAsia="tr-TR"/>
        </w:rPr>
        <w:t>2.</w:t>
      </w:r>
      <w:r>
        <w:rPr>
          <w:rFonts w:ascii="Times New Roman" w:eastAsia="Times New Roman" w:hAnsi="Times New Roman" w:cs="Times New Roman"/>
          <w:b/>
          <w:i/>
          <w:sz w:val="20"/>
          <w:szCs w:val="20"/>
          <w:lang w:eastAsia="tr-TR"/>
        </w:rPr>
        <w:t xml:space="preserve"> </w:t>
      </w:r>
      <w:r>
        <w:rPr>
          <w:rFonts w:ascii="Times New Roman" w:eastAsia="Times New Roman" w:hAnsi="Times New Roman" w:cs="Times New Roman"/>
          <w:b/>
          <w:sz w:val="20"/>
          <w:szCs w:val="20"/>
          <w:lang w:eastAsia="tr-TR"/>
        </w:rPr>
        <w:t xml:space="preserve">MATERIAL AND METHOD </w:t>
      </w:r>
      <w:r w:rsidR="00AE773A">
        <w:rPr>
          <w:rFonts w:ascii="Times New Roman" w:eastAsia="Times New Roman" w:hAnsi="Times New Roman" w:cs="Times New Roman"/>
          <w:b/>
          <w:sz w:val="20"/>
          <w:szCs w:val="20"/>
          <w:lang w:eastAsia="tr-TR"/>
        </w:rPr>
        <w:t>/ MATERYAL VE METOT</w:t>
      </w:r>
    </w:p>
    <w:p w14:paraId="79EA7B33" w14:textId="77777777" w:rsidR="00316358" w:rsidRPr="00A7602A" w:rsidRDefault="00316358" w:rsidP="00CA1BED">
      <w:pPr>
        <w:spacing w:after="0" w:line="240" w:lineRule="auto"/>
        <w:ind w:right="-1"/>
        <w:jc w:val="both"/>
        <w:rPr>
          <w:rFonts w:ascii="Times New Roman" w:eastAsia="Times New Roman" w:hAnsi="Times New Roman" w:cs="Times New Roman"/>
          <w:sz w:val="20"/>
          <w:szCs w:val="20"/>
          <w:lang w:eastAsia="tr-TR"/>
        </w:rPr>
      </w:pPr>
    </w:p>
    <w:p w14:paraId="3385500F"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r w:rsidRPr="00A93DAB">
        <w:rPr>
          <w:rFonts w:ascii="Times New Roman" w:eastAsia="Times New Roman" w:hAnsi="Times New Roman" w:cs="Times New Roman"/>
          <w:sz w:val="20"/>
          <w:szCs w:val="24"/>
          <w:lang w:eastAsia="tr-TR"/>
        </w:rPr>
        <w:t xml:space="preserve">Bu bölümde çalışmada kullanılan materyal ve yöntem açıkça ifade edilmelidir.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 xml:space="preserve">10 punto olarak yazılacaktır. </w:t>
      </w:r>
      <w:r w:rsidRPr="00A93DAB">
        <w:rPr>
          <w:rFonts w:ascii="Times New Roman" w:eastAsia="Times New Roman" w:hAnsi="Times New Roman" w:cs="Times New Roman"/>
          <w:sz w:val="20"/>
          <w:szCs w:val="24"/>
          <w:lang w:eastAsia="tr-TR"/>
        </w:rPr>
        <w:t xml:space="preserve">Bu bölümde çalışmada kullanılan materyal ve yöntem açıkça ifade edilmelidir.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1C5D2518"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p>
    <w:p w14:paraId="3C64D4CC" w14:textId="77777777" w:rsidR="00316358" w:rsidRPr="00A93DAB" w:rsidRDefault="00316358" w:rsidP="00CA1BED">
      <w:pPr>
        <w:spacing w:after="0" w:line="240" w:lineRule="auto"/>
        <w:ind w:right="-1"/>
        <w:jc w:val="both"/>
        <w:rPr>
          <w:rFonts w:ascii="Times New Roman" w:eastAsia="Times New Roman" w:hAnsi="Times New Roman" w:cs="Times New Roman"/>
          <w:sz w:val="16"/>
          <w:szCs w:val="20"/>
          <w:highlight w:val="yellow"/>
          <w:u w:val="single"/>
          <w:lang w:eastAsia="tr-TR"/>
        </w:rPr>
      </w:pPr>
      <w:proofErr w:type="spellStart"/>
      <w:r w:rsidRPr="00A93DAB">
        <w:rPr>
          <w:rFonts w:ascii="Times New Roman" w:eastAsia="Times New Roman" w:hAnsi="Times New Roman" w:cs="Times New Roman"/>
          <w:sz w:val="20"/>
          <w:szCs w:val="24"/>
          <w:lang w:eastAsia="tr-TR"/>
        </w:rPr>
        <w:t>In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this</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section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material</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and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method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used</w:t>
      </w:r>
      <w:proofErr w:type="spellEnd"/>
      <w:r w:rsidRPr="00A93DAB">
        <w:rPr>
          <w:rFonts w:ascii="Times New Roman" w:eastAsia="Times New Roman" w:hAnsi="Times New Roman" w:cs="Times New Roman"/>
          <w:sz w:val="20"/>
          <w:szCs w:val="24"/>
          <w:lang w:eastAsia="tr-TR"/>
        </w:rPr>
        <w:t xml:space="preserve"> in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w</w:t>
      </w:r>
      <w:r>
        <w:rPr>
          <w:rFonts w:ascii="Times New Roman" w:eastAsia="Times New Roman" w:hAnsi="Times New Roman" w:cs="Times New Roman"/>
          <w:sz w:val="20"/>
          <w:szCs w:val="24"/>
          <w:lang w:eastAsia="tr-TR"/>
        </w:rPr>
        <w:t>ork</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should</w:t>
      </w:r>
      <w:proofErr w:type="spellEnd"/>
      <w:r>
        <w:rPr>
          <w:rFonts w:ascii="Times New Roman" w:eastAsia="Times New Roman" w:hAnsi="Times New Roman" w:cs="Times New Roman"/>
          <w:sz w:val="20"/>
          <w:szCs w:val="24"/>
          <w:lang w:eastAsia="tr-TR"/>
        </w:rPr>
        <w:t xml:space="preserve"> be </w:t>
      </w:r>
      <w:proofErr w:type="spellStart"/>
      <w:r>
        <w:rPr>
          <w:rFonts w:ascii="Times New Roman" w:eastAsia="Times New Roman" w:hAnsi="Times New Roman" w:cs="Times New Roman"/>
          <w:sz w:val="20"/>
          <w:szCs w:val="24"/>
          <w:lang w:eastAsia="tr-TR"/>
        </w:rPr>
        <w:t>clearly</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stated</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 xml:space="preserve">. </w:t>
      </w:r>
      <w:proofErr w:type="spellStart"/>
      <w:r w:rsidRPr="00A93DAB">
        <w:rPr>
          <w:rFonts w:ascii="Times New Roman" w:eastAsia="Times New Roman" w:hAnsi="Times New Roman" w:cs="Times New Roman"/>
          <w:sz w:val="20"/>
          <w:szCs w:val="24"/>
          <w:lang w:eastAsia="tr-TR"/>
        </w:rPr>
        <w:t>In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this</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section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material</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and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method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used</w:t>
      </w:r>
      <w:proofErr w:type="spellEnd"/>
      <w:r w:rsidRPr="00A93DAB">
        <w:rPr>
          <w:rFonts w:ascii="Times New Roman" w:eastAsia="Times New Roman" w:hAnsi="Times New Roman" w:cs="Times New Roman"/>
          <w:sz w:val="20"/>
          <w:szCs w:val="24"/>
          <w:lang w:eastAsia="tr-TR"/>
        </w:rPr>
        <w:t xml:space="preserve"> in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w</w:t>
      </w:r>
      <w:r>
        <w:rPr>
          <w:rFonts w:ascii="Times New Roman" w:eastAsia="Times New Roman" w:hAnsi="Times New Roman" w:cs="Times New Roman"/>
          <w:sz w:val="20"/>
          <w:szCs w:val="24"/>
          <w:lang w:eastAsia="tr-TR"/>
        </w:rPr>
        <w:t>ork</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should</w:t>
      </w:r>
      <w:proofErr w:type="spellEnd"/>
      <w:r>
        <w:rPr>
          <w:rFonts w:ascii="Times New Roman" w:eastAsia="Times New Roman" w:hAnsi="Times New Roman" w:cs="Times New Roman"/>
          <w:sz w:val="20"/>
          <w:szCs w:val="24"/>
          <w:lang w:eastAsia="tr-TR"/>
        </w:rPr>
        <w:t xml:space="preserve"> be </w:t>
      </w:r>
      <w:proofErr w:type="spellStart"/>
      <w:r>
        <w:rPr>
          <w:rFonts w:ascii="Times New Roman" w:eastAsia="Times New Roman" w:hAnsi="Times New Roman" w:cs="Times New Roman"/>
          <w:sz w:val="20"/>
          <w:szCs w:val="24"/>
          <w:lang w:eastAsia="tr-TR"/>
        </w:rPr>
        <w:t>clearly</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stated</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0FD6D772" w14:textId="77777777" w:rsidR="00CA1BED" w:rsidRPr="00CA1BED" w:rsidRDefault="00CA1BED" w:rsidP="00CA1BED">
      <w:pPr>
        <w:spacing w:after="0" w:line="240" w:lineRule="auto"/>
        <w:ind w:right="-1"/>
        <w:jc w:val="both"/>
        <w:rPr>
          <w:rFonts w:ascii="Times New Roman" w:eastAsia="Times New Roman" w:hAnsi="Times New Roman" w:cs="Times New Roman"/>
          <w:sz w:val="20"/>
          <w:szCs w:val="20"/>
          <w:lang w:eastAsia="tr-TR"/>
        </w:rPr>
      </w:pPr>
    </w:p>
    <w:p w14:paraId="0F10AD74" w14:textId="77777777" w:rsidR="00316358" w:rsidRPr="00A7602A" w:rsidRDefault="00316358" w:rsidP="00CA1BED">
      <w:pPr>
        <w:spacing w:after="0" w:line="240" w:lineRule="auto"/>
        <w:ind w:right="-1"/>
        <w:jc w:val="both"/>
        <w:rPr>
          <w:rFonts w:ascii="Times New Roman" w:eastAsia="Times New Roman" w:hAnsi="Times New Roman" w:cs="Times New Roman"/>
          <w:b/>
          <w:sz w:val="20"/>
          <w:szCs w:val="20"/>
          <w:lang w:eastAsia="tr-TR"/>
        </w:rPr>
      </w:pPr>
      <w:r w:rsidRPr="00A7602A">
        <w:rPr>
          <w:rFonts w:ascii="Times New Roman" w:eastAsia="Times New Roman" w:hAnsi="Times New Roman" w:cs="Times New Roman"/>
          <w:b/>
          <w:sz w:val="20"/>
          <w:szCs w:val="20"/>
          <w:lang w:eastAsia="tr-TR"/>
        </w:rPr>
        <w:t xml:space="preserve">2.1. </w:t>
      </w:r>
      <w:proofErr w:type="spellStart"/>
      <w:r>
        <w:rPr>
          <w:rFonts w:ascii="Times New Roman" w:eastAsia="Times New Roman" w:hAnsi="Times New Roman" w:cs="Times New Roman"/>
          <w:b/>
          <w:sz w:val="20"/>
          <w:szCs w:val="20"/>
          <w:lang w:eastAsia="tr-TR"/>
        </w:rPr>
        <w:t>Simulation</w:t>
      </w:r>
      <w:proofErr w:type="spellEnd"/>
      <w:r>
        <w:rPr>
          <w:rFonts w:ascii="Times New Roman" w:eastAsia="Times New Roman" w:hAnsi="Times New Roman" w:cs="Times New Roman"/>
          <w:b/>
          <w:sz w:val="20"/>
          <w:szCs w:val="20"/>
          <w:lang w:eastAsia="tr-TR"/>
        </w:rPr>
        <w:t xml:space="preserve"> </w:t>
      </w:r>
      <w:r w:rsidRPr="00326E30">
        <w:rPr>
          <w:rFonts w:ascii="Times New Roman" w:eastAsia="Times New Roman" w:hAnsi="Times New Roman" w:cs="Times New Roman"/>
          <w:b/>
          <w:sz w:val="20"/>
          <w:szCs w:val="20"/>
          <w:lang w:eastAsia="tr-TR"/>
        </w:rPr>
        <w:t>(Times New Roman 10pt)</w:t>
      </w:r>
    </w:p>
    <w:p w14:paraId="0DDAFAC2" w14:textId="77777777" w:rsidR="00316358" w:rsidRPr="00A7602A" w:rsidRDefault="00316358" w:rsidP="00CA1BED">
      <w:pPr>
        <w:spacing w:after="0" w:line="240" w:lineRule="auto"/>
        <w:ind w:right="-1"/>
        <w:jc w:val="both"/>
        <w:rPr>
          <w:rFonts w:ascii="Times New Roman" w:eastAsia="Times New Roman" w:hAnsi="Times New Roman" w:cs="Times New Roman"/>
          <w:sz w:val="20"/>
          <w:szCs w:val="20"/>
          <w:lang w:eastAsia="tr-TR"/>
        </w:rPr>
      </w:pPr>
    </w:p>
    <w:p w14:paraId="24D2A01F"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r>
        <w:rPr>
          <w:rFonts w:ascii="Times New Roman" w:eastAsia="Times New Roman" w:hAnsi="Times New Roman" w:cs="Times New Roman"/>
          <w:sz w:val="20"/>
          <w:szCs w:val="20"/>
          <w:lang w:eastAsia="tr-TR"/>
        </w:rPr>
        <w:t xml:space="preserve">Alt başlıkların sadece ilk kelimesi büyük harfle başlayacaktır. Diğer kelimeler küçük harfle yazılacaktır.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 xml:space="preserve">10 punto olarak yazılacaktır. </w:t>
      </w:r>
      <w:r w:rsidRPr="00A93DAB">
        <w:rPr>
          <w:rFonts w:ascii="Times New Roman" w:eastAsia="Times New Roman" w:hAnsi="Times New Roman" w:cs="Times New Roman"/>
          <w:sz w:val="20"/>
          <w:szCs w:val="24"/>
          <w:lang w:eastAsia="tr-TR"/>
        </w:rPr>
        <w:t xml:space="preserve">Bu bölümde çalışmada kullanılan materyal ve yöntem açıkça ifade edilmelidir.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3F558F37"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p>
    <w:p w14:paraId="392CE7D4" w14:textId="77777777" w:rsidR="00843309" w:rsidRDefault="00843309" w:rsidP="00CA1BED">
      <w:pPr>
        <w:spacing w:after="0" w:line="240" w:lineRule="auto"/>
        <w:ind w:right="-1"/>
        <w:jc w:val="both"/>
        <w:rPr>
          <w:rFonts w:ascii="Times New Roman" w:eastAsia="Times New Roman" w:hAnsi="Times New Roman" w:cs="Times New Roman"/>
          <w:sz w:val="20"/>
          <w:szCs w:val="20"/>
          <w:lang w:eastAsia="tr-TR"/>
        </w:rPr>
      </w:pPr>
    </w:p>
    <w:p w14:paraId="7A8CEBCB" w14:textId="77777777" w:rsidR="00843309" w:rsidRDefault="00843309" w:rsidP="00CA1BED">
      <w:pPr>
        <w:spacing w:after="0" w:line="240" w:lineRule="auto"/>
        <w:ind w:right="-1"/>
        <w:jc w:val="both"/>
        <w:rPr>
          <w:rFonts w:ascii="Times New Roman" w:eastAsia="Times New Roman" w:hAnsi="Times New Roman" w:cs="Times New Roman"/>
          <w:sz w:val="20"/>
          <w:szCs w:val="20"/>
          <w:lang w:eastAsia="tr-TR"/>
        </w:rPr>
      </w:pPr>
    </w:p>
    <w:p w14:paraId="45301DA0" w14:textId="77777777" w:rsidR="00FF3AEC" w:rsidRDefault="00FF3AEC" w:rsidP="00CA1BED">
      <w:pPr>
        <w:spacing w:after="0" w:line="240" w:lineRule="auto"/>
        <w:ind w:right="-1"/>
        <w:jc w:val="both"/>
        <w:rPr>
          <w:rFonts w:ascii="Times New Roman" w:eastAsia="Times New Roman" w:hAnsi="Times New Roman" w:cs="Times New Roman"/>
          <w:sz w:val="20"/>
          <w:szCs w:val="20"/>
          <w:lang w:eastAsia="tr-TR"/>
        </w:rPr>
      </w:pPr>
    </w:p>
    <w:p w14:paraId="6B3C5414" w14:textId="77777777" w:rsidR="00FF3AEC" w:rsidRDefault="00FF3AEC" w:rsidP="00CA1BED">
      <w:pPr>
        <w:spacing w:after="0" w:line="240" w:lineRule="auto"/>
        <w:ind w:right="-1"/>
        <w:jc w:val="both"/>
        <w:rPr>
          <w:rFonts w:ascii="Times New Roman" w:eastAsia="Times New Roman" w:hAnsi="Times New Roman" w:cs="Times New Roman"/>
          <w:sz w:val="20"/>
          <w:szCs w:val="20"/>
          <w:lang w:eastAsia="tr-TR"/>
        </w:rPr>
      </w:pPr>
    </w:p>
    <w:p w14:paraId="37BA494F" w14:textId="77777777" w:rsidR="00FF3AEC" w:rsidRDefault="00FF3AEC" w:rsidP="00CA1BED">
      <w:pPr>
        <w:spacing w:after="0" w:line="240" w:lineRule="auto"/>
        <w:ind w:right="-1"/>
        <w:jc w:val="both"/>
        <w:rPr>
          <w:rFonts w:ascii="Times New Roman" w:eastAsia="Times New Roman" w:hAnsi="Times New Roman" w:cs="Times New Roman"/>
          <w:sz w:val="20"/>
          <w:szCs w:val="20"/>
          <w:lang w:eastAsia="tr-TR"/>
        </w:rPr>
      </w:pPr>
    </w:p>
    <w:p w14:paraId="50641589" w14:textId="0AC67541" w:rsidR="00316358" w:rsidRPr="00A93DAB" w:rsidRDefault="00316358" w:rsidP="00CA1BED">
      <w:pPr>
        <w:spacing w:after="0" w:line="240" w:lineRule="auto"/>
        <w:ind w:right="-1"/>
        <w:jc w:val="both"/>
        <w:rPr>
          <w:rFonts w:ascii="Times New Roman" w:eastAsia="Times New Roman" w:hAnsi="Times New Roman" w:cs="Times New Roman"/>
          <w:sz w:val="16"/>
          <w:szCs w:val="20"/>
          <w:highlight w:val="yellow"/>
          <w:u w:val="single"/>
          <w:lang w:eastAsia="tr-TR"/>
        </w:rPr>
      </w:pPr>
      <w:proofErr w:type="spellStart"/>
      <w:r w:rsidRPr="00BA455C">
        <w:rPr>
          <w:rFonts w:ascii="Times New Roman" w:eastAsia="Times New Roman" w:hAnsi="Times New Roman" w:cs="Times New Roman"/>
          <w:sz w:val="20"/>
          <w:szCs w:val="20"/>
          <w:lang w:eastAsia="tr-TR"/>
        </w:rPr>
        <w:t>Only</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first</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word</w:t>
      </w:r>
      <w:proofErr w:type="spellEnd"/>
      <w:r w:rsidRPr="00BA455C">
        <w:rPr>
          <w:rFonts w:ascii="Times New Roman" w:eastAsia="Times New Roman" w:hAnsi="Times New Roman" w:cs="Times New Roman"/>
          <w:sz w:val="20"/>
          <w:szCs w:val="20"/>
          <w:lang w:eastAsia="tr-TR"/>
        </w:rPr>
        <w:t xml:space="preserve"> of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subtitle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will</w:t>
      </w:r>
      <w:proofErr w:type="spellEnd"/>
      <w:r w:rsidRPr="00BA455C">
        <w:rPr>
          <w:rFonts w:ascii="Times New Roman" w:eastAsia="Times New Roman" w:hAnsi="Times New Roman" w:cs="Times New Roman"/>
          <w:sz w:val="20"/>
          <w:szCs w:val="20"/>
          <w:lang w:eastAsia="tr-TR"/>
        </w:rPr>
        <w:t xml:space="preserve"> be </w:t>
      </w:r>
      <w:proofErr w:type="spellStart"/>
      <w:r w:rsidRPr="00BA455C">
        <w:rPr>
          <w:rFonts w:ascii="Times New Roman" w:eastAsia="Times New Roman" w:hAnsi="Times New Roman" w:cs="Times New Roman"/>
          <w:sz w:val="20"/>
          <w:szCs w:val="20"/>
          <w:lang w:eastAsia="tr-TR"/>
        </w:rPr>
        <w:t>capitalized</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Only</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first</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word</w:t>
      </w:r>
      <w:proofErr w:type="spellEnd"/>
      <w:r w:rsidRPr="00BA455C">
        <w:rPr>
          <w:rFonts w:ascii="Times New Roman" w:eastAsia="Times New Roman" w:hAnsi="Times New Roman" w:cs="Times New Roman"/>
          <w:sz w:val="20"/>
          <w:szCs w:val="20"/>
          <w:lang w:eastAsia="tr-TR"/>
        </w:rPr>
        <w:t xml:space="preserve"> of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subtitle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will</w:t>
      </w:r>
      <w:proofErr w:type="spellEnd"/>
      <w:r w:rsidRPr="00BA455C">
        <w:rPr>
          <w:rFonts w:ascii="Times New Roman" w:eastAsia="Times New Roman" w:hAnsi="Times New Roman" w:cs="Times New Roman"/>
          <w:sz w:val="20"/>
          <w:szCs w:val="20"/>
          <w:lang w:eastAsia="tr-TR"/>
        </w:rPr>
        <w:t xml:space="preserve"> be </w:t>
      </w:r>
      <w:proofErr w:type="spellStart"/>
      <w:r w:rsidRPr="00BA455C">
        <w:rPr>
          <w:rFonts w:ascii="Times New Roman" w:eastAsia="Times New Roman" w:hAnsi="Times New Roman" w:cs="Times New Roman"/>
          <w:sz w:val="20"/>
          <w:szCs w:val="20"/>
          <w:lang w:eastAsia="tr-TR"/>
        </w:rPr>
        <w:t>capitalized</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2B4C4EB3" w14:textId="1DA9430A"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w:drawing>
          <wp:inline distT="0" distB="0" distL="0" distR="0" wp14:anchorId="088A0FAC" wp14:editId="67524755">
            <wp:extent cx="2524125" cy="1190625"/>
            <wp:effectExtent l="0" t="0" r="9525"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9FCB0C3" w14:textId="77777777" w:rsidR="00DB6727" w:rsidRDefault="00DB6727" w:rsidP="00CA1BED">
      <w:pPr>
        <w:spacing w:after="0" w:line="240" w:lineRule="auto"/>
        <w:ind w:right="-1"/>
        <w:jc w:val="both"/>
        <w:rPr>
          <w:rFonts w:ascii="Times New Roman" w:eastAsia="Times New Roman" w:hAnsi="Times New Roman" w:cs="Times New Roman"/>
          <w:b/>
          <w:sz w:val="20"/>
          <w:szCs w:val="20"/>
          <w:lang w:eastAsia="tr-TR"/>
        </w:rPr>
      </w:pPr>
    </w:p>
    <w:p w14:paraId="2973EFE9"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roofErr w:type="spellStart"/>
      <w:r w:rsidRPr="00C23434">
        <w:rPr>
          <w:rFonts w:ascii="Times New Roman" w:eastAsia="Times New Roman" w:hAnsi="Times New Roman" w:cs="Times New Roman"/>
          <w:b/>
          <w:sz w:val="20"/>
          <w:szCs w:val="20"/>
          <w:lang w:eastAsia="tr-TR"/>
        </w:rPr>
        <w:t>Figure</w:t>
      </w:r>
      <w:proofErr w:type="spellEnd"/>
      <w:r w:rsidRPr="00C23434">
        <w:rPr>
          <w:rFonts w:ascii="Times New Roman" w:eastAsia="Times New Roman" w:hAnsi="Times New Roman" w:cs="Times New Roman"/>
          <w:b/>
          <w:sz w:val="20"/>
          <w:szCs w:val="20"/>
          <w:lang w:eastAsia="tr-TR"/>
        </w:rPr>
        <w:t xml:space="preserve"> 1.</w:t>
      </w:r>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Şekile</w:t>
      </w:r>
      <w:proofErr w:type="spellEnd"/>
      <w:r>
        <w:rPr>
          <w:rFonts w:ascii="Times New Roman" w:eastAsia="Times New Roman" w:hAnsi="Times New Roman" w:cs="Times New Roman"/>
          <w:sz w:val="20"/>
          <w:szCs w:val="20"/>
          <w:lang w:eastAsia="tr-TR"/>
        </w:rPr>
        <w:t xml:space="preserve"> ait bilgi yer almalıdır (Times New Roman,10pt, iki yana yaslı/two </w:t>
      </w:r>
      <w:proofErr w:type="spellStart"/>
      <w:r>
        <w:rPr>
          <w:rFonts w:ascii="Times New Roman" w:eastAsia="Times New Roman" w:hAnsi="Times New Roman" w:cs="Times New Roman"/>
          <w:sz w:val="20"/>
          <w:szCs w:val="20"/>
          <w:lang w:eastAsia="tr-TR"/>
        </w:rPr>
        <w:t>sided</w:t>
      </w:r>
      <w:proofErr w:type="spellEnd"/>
      <w:r>
        <w:rPr>
          <w:rFonts w:ascii="Times New Roman" w:eastAsia="Times New Roman" w:hAnsi="Times New Roman" w:cs="Times New Roman"/>
          <w:sz w:val="20"/>
          <w:szCs w:val="20"/>
          <w:lang w:eastAsia="tr-TR"/>
        </w:rPr>
        <w:t>)</w:t>
      </w:r>
    </w:p>
    <w:p w14:paraId="5FC7910A" w14:textId="77777777" w:rsidR="00316358" w:rsidRDefault="00316358" w:rsidP="00CA1BED">
      <w:pPr>
        <w:spacing w:after="0" w:line="240" w:lineRule="auto"/>
        <w:ind w:right="-1"/>
        <w:rPr>
          <w:rFonts w:ascii="Times New Roman" w:eastAsia="Times New Roman" w:hAnsi="Times New Roman" w:cs="Times New Roman"/>
          <w:sz w:val="20"/>
          <w:szCs w:val="20"/>
          <w:lang w:eastAsia="tr-TR"/>
        </w:rPr>
      </w:pPr>
    </w:p>
    <w:p w14:paraId="06140CD8"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roofErr w:type="spellStart"/>
      <w:r w:rsidRPr="007B0066">
        <w:rPr>
          <w:rFonts w:ascii="Times New Roman" w:eastAsia="Times New Roman" w:hAnsi="Times New Roman" w:cs="Times New Roman"/>
          <w:b/>
          <w:sz w:val="20"/>
          <w:szCs w:val="20"/>
          <w:lang w:eastAsia="tr-TR"/>
        </w:rPr>
        <w:t>Table</w:t>
      </w:r>
      <w:proofErr w:type="spellEnd"/>
      <w:r w:rsidRPr="007B0066">
        <w:rPr>
          <w:rFonts w:ascii="Times New Roman" w:eastAsia="Times New Roman" w:hAnsi="Times New Roman" w:cs="Times New Roman"/>
          <w:b/>
          <w:sz w:val="20"/>
          <w:szCs w:val="20"/>
          <w:lang w:eastAsia="tr-TR"/>
        </w:rPr>
        <w:t xml:space="preserve"> 1.</w:t>
      </w:r>
      <w:r w:rsidRPr="007B0066">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(Times New Roman,10pt, iki yana yaslı/two </w:t>
      </w:r>
      <w:proofErr w:type="spellStart"/>
      <w:r>
        <w:rPr>
          <w:rFonts w:ascii="Times New Roman" w:eastAsia="Times New Roman" w:hAnsi="Times New Roman" w:cs="Times New Roman"/>
          <w:sz w:val="20"/>
          <w:szCs w:val="20"/>
          <w:lang w:eastAsia="tr-TR"/>
        </w:rPr>
        <w:t>sided</w:t>
      </w:r>
      <w:proofErr w:type="spellEnd"/>
      <w:r>
        <w:rPr>
          <w:rFonts w:ascii="Times New Roman" w:eastAsia="Times New Roman" w:hAnsi="Times New Roman" w:cs="Times New Roman"/>
          <w:sz w:val="20"/>
          <w:szCs w:val="20"/>
          <w:lang w:eastAsia="tr-TR"/>
        </w:rPr>
        <w:t>)</w:t>
      </w:r>
    </w:p>
    <w:p w14:paraId="4A3D76A3"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8"/>
        <w:gridCol w:w="1807"/>
      </w:tblGrid>
      <w:tr w:rsidR="00316358" w:rsidRPr="007B0066" w14:paraId="3C4FC8D9" w14:textId="77777777" w:rsidTr="00CA1BED">
        <w:trPr>
          <w:trHeight w:val="243"/>
        </w:trPr>
        <w:tc>
          <w:tcPr>
            <w:tcW w:w="1808" w:type="dxa"/>
          </w:tcPr>
          <w:p w14:paraId="32FD1F96"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c>
          <w:tcPr>
            <w:tcW w:w="1807" w:type="dxa"/>
          </w:tcPr>
          <w:p w14:paraId="33B18533"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r>
      <w:tr w:rsidR="00316358" w:rsidRPr="007B0066" w14:paraId="114876CC" w14:textId="77777777" w:rsidTr="00CA1BED">
        <w:trPr>
          <w:trHeight w:val="234"/>
        </w:trPr>
        <w:tc>
          <w:tcPr>
            <w:tcW w:w="1808" w:type="dxa"/>
          </w:tcPr>
          <w:p w14:paraId="5BD90612"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c>
          <w:tcPr>
            <w:tcW w:w="1807" w:type="dxa"/>
          </w:tcPr>
          <w:p w14:paraId="2FCAC731"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r>
      <w:tr w:rsidR="00316358" w:rsidRPr="007B0066" w14:paraId="37E35AFD" w14:textId="77777777" w:rsidTr="00CA1BED">
        <w:trPr>
          <w:trHeight w:val="234"/>
        </w:trPr>
        <w:tc>
          <w:tcPr>
            <w:tcW w:w="1808" w:type="dxa"/>
          </w:tcPr>
          <w:p w14:paraId="24023B57"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c>
          <w:tcPr>
            <w:tcW w:w="1807" w:type="dxa"/>
          </w:tcPr>
          <w:p w14:paraId="04AB3A2C"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r>
    </w:tbl>
    <w:p w14:paraId="28266DCF"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p w14:paraId="654F6621"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Şekil ve Çizelge istenildiği takdirde sayfa düzeninde tek sütun olarak kullanılabilir ve istenilen boyutlarda kullanılabilir. İçerikler Times New Roman 8-10pt olmalıdır.</w:t>
      </w:r>
    </w:p>
    <w:p w14:paraId="320DE837"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5A9252DB" w14:textId="77777777" w:rsidR="00316358" w:rsidRPr="000D2D93" w:rsidRDefault="00316358" w:rsidP="00CA1BED">
      <w:pPr>
        <w:spacing w:after="0" w:line="240" w:lineRule="auto"/>
        <w:ind w:right="-1"/>
        <w:jc w:val="both"/>
        <w:rPr>
          <w:rFonts w:ascii="Times New Roman" w:eastAsia="Times New Roman" w:hAnsi="Times New Roman" w:cs="Times New Roman"/>
          <w:sz w:val="20"/>
          <w:szCs w:val="20"/>
          <w:lang w:eastAsia="tr-TR"/>
        </w:rPr>
      </w:pPr>
      <w:proofErr w:type="spellStart"/>
      <w:r w:rsidRPr="000D2D93">
        <w:rPr>
          <w:rFonts w:ascii="Times New Roman" w:eastAsia="Times New Roman" w:hAnsi="Times New Roman" w:cs="Times New Roman"/>
          <w:sz w:val="20"/>
          <w:szCs w:val="20"/>
          <w:lang w:eastAsia="tr-TR"/>
        </w:rPr>
        <w:t>Figure</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and</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Table</w:t>
      </w:r>
      <w:proofErr w:type="spellEnd"/>
      <w:r w:rsidRPr="000D2D93">
        <w:rPr>
          <w:rFonts w:ascii="Times New Roman" w:eastAsia="Times New Roman" w:hAnsi="Times New Roman" w:cs="Times New Roman"/>
          <w:sz w:val="20"/>
          <w:szCs w:val="20"/>
          <w:lang w:eastAsia="tr-TR"/>
        </w:rPr>
        <w:t xml:space="preserve"> can be </w:t>
      </w:r>
      <w:proofErr w:type="spellStart"/>
      <w:r w:rsidRPr="000D2D93">
        <w:rPr>
          <w:rFonts w:ascii="Times New Roman" w:eastAsia="Times New Roman" w:hAnsi="Times New Roman" w:cs="Times New Roman"/>
          <w:sz w:val="20"/>
          <w:szCs w:val="20"/>
          <w:lang w:eastAsia="tr-TR"/>
        </w:rPr>
        <w:t>used</w:t>
      </w:r>
      <w:proofErr w:type="spellEnd"/>
      <w:r w:rsidRPr="000D2D93">
        <w:rPr>
          <w:rFonts w:ascii="Times New Roman" w:eastAsia="Times New Roman" w:hAnsi="Times New Roman" w:cs="Times New Roman"/>
          <w:sz w:val="20"/>
          <w:szCs w:val="20"/>
          <w:lang w:eastAsia="tr-TR"/>
        </w:rPr>
        <w:t xml:space="preserve"> as a </w:t>
      </w:r>
      <w:proofErr w:type="spellStart"/>
      <w:r w:rsidRPr="000D2D93">
        <w:rPr>
          <w:rFonts w:ascii="Times New Roman" w:eastAsia="Times New Roman" w:hAnsi="Times New Roman" w:cs="Times New Roman"/>
          <w:sz w:val="20"/>
          <w:szCs w:val="20"/>
          <w:lang w:eastAsia="tr-TR"/>
        </w:rPr>
        <w:t>single</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column</w:t>
      </w:r>
      <w:proofErr w:type="spellEnd"/>
      <w:r w:rsidRPr="000D2D93">
        <w:rPr>
          <w:rFonts w:ascii="Times New Roman" w:eastAsia="Times New Roman" w:hAnsi="Times New Roman" w:cs="Times New Roman"/>
          <w:sz w:val="20"/>
          <w:szCs w:val="20"/>
          <w:lang w:eastAsia="tr-TR"/>
        </w:rPr>
        <w:t xml:space="preserve"> in </w:t>
      </w:r>
      <w:proofErr w:type="spellStart"/>
      <w:r w:rsidRPr="000D2D93">
        <w:rPr>
          <w:rFonts w:ascii="Times New Roman" w:eastAsia="Times New Roman" w:hAnsi="Times New Roman" w:cs="Times New Roman"/>
          <w:sz w:val="20"/>
          <w:szCs w:val="20"/>
          <w:lang w:eastAsia="tr-TR"/>
        </w:rPr>
        <w:t>page</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layout</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if</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desired</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and</w:t>
      </w:r>
      <w:proofErr w:type="spellEnd"/>
      <w:r w:rsidRPr="000D2D93">
        <w:rPr>
          <w:rFonts w:ascii="Times New Roman" w:eastAsia="Times New Roman" w:hAnsi="Times New Roman" w:cs="Times New Roman"/>
          <w:sz w:val="20"/>
          <w:szCs w:val="20"/>
          <w:lang w:eastAsia="tr-TR"/>
        </w:rPr>
        <w:t xml:space="preserve"> can be </w:t>
      </w:r>
      <w:proofErr w:type="spellStart"/>
      <w:r w:rsidRPr="000D2D93">
        <w:rPr>
          <w:rFonts w:ascii="Times New Roman" w:eastAsia="Times New Roman" w:hAnsi="Times New Roman" w:cs="Times New Roman"/>
          <w:sz w:val="20"/>
          <w:szCs w:val="20"/>
          <w:lang w:eastAsia="tr-TR"/>
        </w:rPr>
        <w:t>used</w:t>
      </w:r>
      <w:proofErr w:type="spellEnd"/>
      <w:r w:rsidRPr="000D2D93">
        <w:rPr>
          <w:rFonts w:ascii="Times New Roman" w:eastAsia="Times New Roman" w:hAnsi="Times New Roman" w:cs="Times New Roman"/>
          <w:sz w:val="20"/>
          <w:szCs w:val="20"/>
          <w:lang w:eastAsia="tr-TR"/>
        </w:rPr>
        <w:t xml:space="preserve"> in </w:t>
      </w:r>
      <w:proofErr w:type="spellStart"/>
      <w:r w:rsidRPr="000D2D93">
        <w:rPr>
          <w:rFonts w:ascii="Times New Roman" w:eastAsia="Times New Roman" w:hAnsi="Times New Roman" w:cs="Times New Roman"/>
          <w:sz w:val="20"/>
          <w:szCs w:val="20"/>
          <w:lang w:eastAsia="tr-TR"/>
        </w:rPr>
        <w:t>desired</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sizes</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Contents</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should</w:t>
      </w:r>
      <w:proofErr w:type="spellEnd"/>
      <w:r w:rsidRPr="000D2D93">
        <w:rPr>
          <w:rFonts w:ascii="Times New Roman" w:eastAsia="Times New Roman" w:hAnsi="Times New Roman" w:cs="Times New Roman"/>
          <w:sz w:val="20"/>
          <w:szCs w:val="20"/>
          <w:lang w:eastAsia="tr-TR"/>
        </w:rPr>
        <w:t xml:space="preserve"> be Times New Roman 8-10pt.</w:t>
      </w:r>
    </w:p>
    <w:p w14:paraId="3A818356"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159843AD" w14:textId="08670219" w:rsidR="00316358" w:rsidRPr="00A7602A" w:rsidRDefault="00316358" w:rsidP="00CA1BED">
      <w:pPr>
        <w:spacing w:after="0" w:line="240" w:lineRule="auto"/>
        <w:ind w:right="-1"/>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 RESULTS</w:t>
      </w:r>
      <w:r w:rsidR="00AE773A">
        <w:rPr>
          <w:rFonts w:ascii="Times New Roman" w:eastAsia="Times New Roman" w:hAnsi="Times New Roman" w:cs="Times New Roman"/>
          <w:b/>
          <w:sz w:val="20"/>
          <w:szCs w:val="20"/>
          <w:lang w:eastAsia="tr-TR"/>
        </w:rPr>
        <w:t xml:space="preserve"> / </w:t>
      </w:r>
      <w:r w:rsidR="00C14693">
        <w:rPr>
          <w:rFonts w:ascii="Times New Roman" w:eastAsia="Times New Roman" w:hAnsi="Times New Roman" w:cs="Times New Roman"/>
          <w:b/>
          <w:sz w:val="20"/>
          <w:szCs w:val="20"/>
          <w:lang w:eastAsia="tr-TR"/>
        </w:rPr>
        <w:t>BULGULAR</w:t>
      </w:r>
      <w:r>
        <w:rPr>
          <w:rFonts w:ascii="Times New Roman" w:eastAsia="Times New Roman" w:hAnsi="Times New Roman" w:cs="Times New Roman"/>
          <w:b/>
          <w:sz w:val="20"/>
          <w:szCs w:val="20"/>
          <w:lang w:eastAsia="tr-TR"/>
        </w:rPr>
        <w:t xml:space="preserve"> </w:t>
      </w:r>
      <w:r w:rsidRPr="00326E30">
        <w:rPr>
          <w:rFonts w:ascii="Times New Roman" w:eastAsia="Times New Roman" w:hAnsi="Times New Roman" w:cs="Times New Roman"/>
          <w:b/>
          <w:sz w:val="20"/>
          <w:szCs w:val="20"/>
          <w:lang w:eastAsia="tr-TR"/>
        </w:rPr>
        <w:t>(Times New Roman 10pt)</w:t>
      </w:r>
    </w:p>
    <w:p w14:paraId="0D68F7A0" w14:textId="77777777" w:rsidR="00316358" w:rsidRPr="00A7602A" w:rsidRDefault="00316358" w:rsidP="00CA1BED">
      <w:pPr>
        <w:spacing w:after="0" w:line="240" w:lineRule="auto"/>
        <w:ind w:right="-1"/>
        <w:jc w:val="both"/>
        <w:rPr>
          <w:rFonts w:ascii="Times New Roman" w:eastAsia="Times New Roman" w:hAnsi="Times New Roman" w:cs="Times New Roman"/>
          <w:sz w:val="20"/>
          <w:szCs w:val="20"/>
          <w:lang w:eastAsia="tr-TR"/>
        </w:rPr>
      </w:pPr>
    </w:p>
    <w:p w14:paraId="0EF07C4F"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r w:rsidRPr="00C23434">
        <w:rPr>
          <w:rFonts w:ascii="Times New Roman" w:eastAsia="Times New Roman" w:hAnsi="Times New Roman" w:cs="Times New Roman"/>
          <w:sz w:val="20"/>
          <w:szCs w:val="20"/>
          <w:lang w:eastAsia="tr-TR"/>
        </w:rPr>
        <w:t>Elde edilen tüm bulgular şekil ve/veya çizelgelerle açıklanarak verilmeli, gereksiz t</w:t>
      </w:r>
      <w:r>
        <w:rPr>
          <w:rFonts w:ascii="Times New Roman" w:eastAsia="Times New Roman" w:hAnsi="Times New Roman" w:cs="Times New Roman"/>
          <w:sz w:val="20"/>
          <w:szCs w:val="20"/>
          <w:lang w:eastAsia="tr-TR"/>
        </w:rPr>
        <w:t>ekrarlamalardan kaçınılmalıdır.</w:t>
      </w:r>
      <w:r w:rsidRPr="00A93DAB">
        <w:rPr>
          <w:rFonts w:ascii="Times New Roman" w:eastAsia="Times New Roman" w:hAnsi="Times New Roman" w:cs="Times New Roman"/>
          <w:sz w:val="20"/>
          <w:szCs w:val="24"/>
          <w:lang w:eastAsia="tr-TR"/>
        </w:rPr>
        <w:t xml:space="preserve">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3ADDAB9B"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p w14:paraId="650D2908"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roofErr w:type="spellStart"/>
      <w:r w:rsidRPr="00C23434">
        <w:rPr>
          <w:rFonts w:ascii="Times New Roman" w:eastAsia="Times New Roman" w:hAnsi="Times New Roman" w:cs="Times New Roman"/>
          <w:sz w:val="20"/>
          <w:szCs w:val="20"/>
          <w:lang w:eastAsia="tr-TR"/>
        </w:rPr>
        <w:t>All</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findings</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obtained</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should</w:t>
      </w:r>
      <w:proofErr w:type="spellEnd"/>
      <w:r w:rsidRPr="00C23434">
        <w:rPr>
          <w:rFonts w:ascii="Times New Roman" w:eastAsia="Times New Roman" w:hAnsi="Times New Roman" w:cs="Times New Roman"/>
          <w:sz w:val="20"/>
          <w:szCs w:val="20"/>
          <w:lang w:eastAsia="tr-TR"/>
        </w:rPr>
        <w:t xml:space="preserve"> be </w:t>
      </w:r>
      <w:proofErr w:type="spellStart"/>
      <w:r w:rsidRPr="00C23434">
        <w:rPr>
          <w:rFonts w:ascii="Times New Roman" w:eastAsia="Times New Roman" w:hAnsi="Times New Roman" w:cs="Times New Roman"/>
          <w:sz w:val="20"/>
          <w:szCs w:val="20"/>
          <w:lang w:eastAsia="tr-TR"/>
        </w:rPr>
        <w:t>explained</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with</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figures</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and</w:t>
      </w:r>
      <w:proofErr w:type="spellEnd"/>
      <w:r w:rsidRPr="00C23434">
        <w:rPr>
          <w:rFonts w:ascii="Times New Roman" w:eastAsia="Times New Roman" w:hAnsi="Times New Roman" w:cs="Times New Roman"/>
          <w:sz w:val="20"/>
          <w:szCs w:val="20"/>
          <w:lang w:eastAsia="tr-TR"/>
        </w:rPr>
        <w:t xml:space="preserve"> / </w:t>
      </w:r>
      <w:proofErr w:type="spellStart"/>
      <w:r w:rsidRPr="00C23434">
        <w:rPr>
          <w:rFonts w:ascii="Times New Roman" w:eastAsia="Times New Roman" w:hAnsi="Times New Roman" w:cs="Times New Roman"/>
          <w:sz w:val="20"/>
          <w:szCs w:val="20"/>
          <w:lang w:eastAsia="tr-TR"/>
        </w:rPr>
        <w:t>or</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charts</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and</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avoide</w:t>
      </w:r>
      <w:r>
        <w:rPr>
          <w:rFonts w:ascii="Times New Roman" w:eastAsia="Times New Roman" w:hAnsi="Times New Roman" w:cs="Times New Roman"/>
          <w:sz w:val="20"/>
          <w:szCs w:val="20"/>
          <w:lang w:eastAsia="tr-TR"/>
        </w:rPr>
        <w:t>d</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from</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unnecessary</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repetitions</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44EBFBEF"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p w14:paraId="2C2CEC79" w14:textId="111C0C50" w:rsidR="00316358" w:rsidRPr="000D2D93" w:rsidRDefault="00316358" w:rsidP="00CA1BED">
      <w:pPr>
        <w:spacing w:after="0" w:line="240" w:lineRule="auto"/>
        <w:ind w:right="-1"/>
        <w:jc w:val="both"/>
        <w:rPr>
          <w:rFonts w:ascii="Times New Roman" w:eastAsia="Times New Roman" w:hAnsi="Times New Roman" w:cs="Times New Roman"/>
          <w:b/>
          <w:sz w:val="20"/>
          <w:szCs w:val="20"/>
          <w:lang w:eastAsia="tr-TR"/>
        </w:rPr>
      </w:pPr>
      <w:r w:rsidRPr="000D2D93">
        <w:rPr>
          <w:rFonts w:ascii="Times New Roman" w:eastAsia="Times New Roman" w:hAnsi="Times New Roman" w:cs="Times New Roman"/>
          <w:b/>
          <w:sz w:val="20"/>
          <w:szCs w:val="20"/>
          <w:lang w:eastAsia="tr-TR"/>
        </w:rPr>
        <w:t xml:space="preserve">4. </w:t>
      </w:r>
      <w:r>
        <w:rPr>
          <w:rFonts w:ascii="Times New Roman" w:eastAsia="Times New Roman" w:hAnsi="Times New Roman" w:cs="Times New Roman"/>
          <w:b/>
          <w:sz w:val="20"/>
          <w:szCs w:val="20"/>
          <w:lang w:eastAsia="tr-TR"/>
        </w:rPr>
        <w:t>DISCUSSION AND CONCLUSIONS</w:t>
      </w:r>
      <w:r w:rsidR="00C14693">
        <w:rPr>
          <w:rFonts w:ascii="Times New Roman" w:eastAsia="Times New Roman" w:hAnsi="Times New Roman" w:cs="Times New Roman"/>
          <w:b/>
          <w:sz w:val="20"/>
          <w:szCs w:val="20"/>
          <w:lang w:eastAsia="tr-TR"/>
        </w:rPr>
        <w:t xml:space="preserve"> / TARTIŞMA VE SONUÇLAR</w:t>
      </w:r>
    </w:p>
    <w:p w14:paraId="52789FF8"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789DC7E7"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r w:rsidRPr="007053C1">
        <w:rPr>
          <w:rFonts w:ascii="Times New Roman" w:eastAsia="Times New Roman" w:hAnsi="Times New Roman" w:cs="Times New Roman"/>
          <w:sz w:val="20"/>
          <w:szCs w:val="20"/>
          <w:lang w:eastAsia="tr-TR"/>
        </w:rPr>
        <w:t xml:space="preserve">Bu bölümde çalışma sonucunda elde edilen bulgular, bilime/uygulamaya katkı yönünden değerlendirilerek öneriler şeklinde ifade edilmelidir. Elde edilen bulguların literatürdeki bulgularla benzerlik ve/veya farklılıkları belirtilerek nedenleri tartışılmalıdır.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580AEED0"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p w14:paraId="3678922E"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roofErr w:type="spellStart"/>
      <w:r w:rsidRPr="007053C1">
        <w:rPr>
          <w:rFonts w:ascii="Times New Roman" w:eastAsia="Times New Roman" w:hAnsi="Times New Roman" w:cs="Times New Roman"/>
          <w:sz w:val="20"/>
          <w:szCs w:val="20"/>
          <w:lang w:eastAsia="tr-TR"/>
        </w:rPr>
        <w:t>Findings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obtained</w:t>
      </w:r>
      <w:proofErr w:type="spellEnd"/>
      <w:r w:rsidRPr="007053C1">
        <w:rPr>
          <w:rFonts w:ascii="Times New Roman" w:eastAsia="Times New Roman" w:hAnsi="Times New Roman" w:cs="Times New Roman"/>
          <w:sz w:val="20"/>
          <w:szCs w:val="20"/>
          <w:lang w:eastAsia="tr-TR"/>
        </w:rPr>
        <w:t xml:space="preserve"> in </w:t>
      </w:r>
      <w:proofErr w:type="spellStart"/>
      <w:r w:rsidRPr="007053C1">
        <w:rPr>
          <w:rFonts w:ascii="Times New Roman" w:eastAsia="Times New Roman" w:hAnsi="Times New Roman" w:cs="Times New Roman"/>
          <w:sz w:val="20"/>
          <w:szCs w:val="20"/>
          <w:lang w:eastAsia="tr-TR"/>
        </w:rPr>
        <w:t>this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section</w:t>
      </w:r>
      <w:proofErr w:type="spellEnd"/>
      <w:r w:rsidRPr="007053C1">
        <w:rPr>
          <w:rFonts w:ascii="Times New Roman" w:eastAsia="Times New Roman" w:hAnsi="Times New Roman" w:cs="Times New Roman"/>
          <w:sz w:val="20"/>
          <w:szCs w:val="20"/>
          <w:lang w:eastAsia="tr-TR"/>
        </w:rPr>
        <w:t xml:space="preserve"> as a </w:t>
      </w:r>
      <w:proofErr w:type="spellStart"/>
      <w:r w:rsidRPr="007053C1">
        <w:rPr>
          <w:rFonts w:ascii="Times New Roman" w:eastAsia="Times New Roman" w:hAnsi="Times New Roman" w:cs="Times New Roman"/>
          <w:sz w:val="20"/>
          <w:szCs w:val="20"/>
          <w:lang w:eastAsia="tr-TR"/>
        </w:rPr>
        <w:t>result</w:t>
      </w:r>
      <w:proofErr w:type="spellEnd"/>
      <w:r w:rsidRPr="007053C1">
        <w:rPr>
          <w:rFonts w:ascii="Times New Roman" w:eastAsia="Times New Roman" w:hAnsi="Times New Roman" w:cs="Times New Roman"/>
          <w:sz w:val="20"/>
          <w:szCs w:val="20"/>
          <w:lang w:eastAsia="tr-TR"/>
        </w:rPr>
        <w:t xml:space="preserve"> of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study</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should</w:t>
      </w:r>
      <w:proofErr w:type="spellEnd"/>
      <w:r w:rsidRPr="007053C1">
        <w:rPr>
          <w:rFonts w:ascii="Times New Roman" w:eastAsia="Times New Roman" w:hAnsi="Times New Roman" w:cs="Times New Roman"/>
          <w:sz w:val="20"/>
          <w:szCs w:val="20"/>
          <w:lang w:eastAsia="tr-TR"/>
        </w:rPr>
        <w:t xml:space="preserve"> be </w:t>
      </w:r>
      <w:proofErr w:type="spellStart"/>
      <w:r w:rsidRPr="007053C1">
        <w:rPr>
          <w:rFonts w:ascii="Times New Roman" w:eastAsia="Times New Roman" w:hAnsi="Times New Roman" w:cs="Times New Roman"/>
          <w:sz w:val="20"/>
          <w:szCs w:val="20"/>
          <w:lang w:eastAsia="tr-TR"/>
        </w:rPr>
        <w:t>expressed</w:t>
      </w:r>
      <w:proofErr w:type="spellEnd"/>
      <w:r w:rsidRPr="007053C1">
        <w:rPr>
          <w:rFonts w:ascii="Times New Roman" w:eastAsia="Times New Roman" w:hAnsi="Times New Roman" w:cs="Times New Roman"/>
          <w:sz w:val="20"/>
          <w:szCs w:val="20"/>
          <w:lang w:eastAsia="tr-TR"/>
        </w:rPr>
        <w:t xml:space="preserve"> in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form of </w:t>
      </w:r>
      <w:proofErr w:type="spellStart"/>
      <w:r w:rsidRPr="007053C1">
        <w:rPr>
          <w:rFonts w:ascii="Times New Roman" w:eastAsia="Times New Roman" w:hAnsi="Times New Roman" w:cs="Times New Roman"/>
          <w:sz w:val="20"/>
          <w:szCs w:val="20"/>
          <w:lang w:eastAsia="tr-TR"/>
        </w:rPr>
        <w:t>suggestions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by</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evaluating</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contribution</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to</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knowledge</w:t>
      </w:r>
      <w:proofErr w:type="spellEnd"/>
      <w:r w:rsidRPr="007053C1">
        <w:rPr>
          <w:rFonts w:ascii="Times New Roman" w:eastAsia="Times New Roman" w:hAnsi="Times New Roman" w:cs="Times New Roman"/>
          <w:sz w:val="20"/>
          <w:szCs w:val="20"/>
          <w:lang w:eastAsia="tr-TR"/>
        </w:rPr>
        <w:t xml:space="preserve"> / </w:t>
      </w:r>
      <w:proofErr w:type="spellStart"/>
      <w:r w:rsidRPr="007053C1">
        <w:rPr>
          <w:rFonts w:ascii="Times New Roman" w:eastAsia="Times New Roman" w:hAnsi="Times New Roman" w:cs="Times New Roman"/>
          <w:sz w:val="20"/>
          <w:szCs w:val="20"/>
          <w:lang w:eastAsia="tr-TR"/>
        </w:rPr>
        <w:t>practice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findings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should</w:t>
      </w:r>
      <w:proofErr w:type="spellEnd"/>
      <w:r w:rsidRPr="007053C1">
        <w:rPr>
          <w:rFonts w:ascii="Times New Roman" w:eastAsia="Times New Roman" w:hAnsi="Times New Roman" w:cs="Times New Roman"/>
          <w:sz w:val="20"/>
          <w:szCs w:val="20"/>
          <w:lang w:eastAsia="tr-TR"/>
        </w:rPr>
        <w:t xml:space="preserve"> be </w:t>
      </w:r>
      <w:proofErr w:type="spellStart"/>
      <w:r w:rsidRPr="007053C1">
        <w:rPr>
          <w:rFonts w:ascii="Times New Roman" w:eastAsia="Times New Roman" w:hAnsi="Times New Roman" w:cs="Times New Roman"/>
          <w:sz w:val="20"/>
          <w:szCs w:val="20"/>
          <w:lang w:eastAsia="tr-TR"/>
        </w:rPr>
        <w:t>discussed</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with</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similarities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and</w:t>
      </w:r>
      <w:proofErr w:type="spellEnd"/>
      <w:r w:rsidRPr="007053C1">
        <w:rPr>
          <w:rFonts w:ascii="Times New Roman" w:eastAsia="Times New Roman" w:hAnsi="Times New Roman" w:cs="Times New Roman"/>
          <w:sz w:val="20"/>
          <w:szCs w:val="20"/>
          <w:lang w:eastAsia="tr-TR"/>
        </w:rPr>
        <w:t xml:space="preserve"> / </w:t>
      </w:r>
      <w:proofErr w:type="spellStart"/>
      <w:r w:rsidRPr="007053C1">
        <w:rPr>
          <w:rFonts w:ascii="Times New Roman" w:eastAsia="Times New Roman" w:hAnsi="Times New Roman" w:cs="Times New Roman"/>
          <w:sz w:val="20"/>
          <w:szCs w:val="20"/>
          <w:lang w:eastAsia="tr-TR"/>
        </w:rPr>
        <w:t>or</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differences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to</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finding</w:t>
      </w:r>
      <w:r>
        <w:rPr>
          <w:rFonts w:ascii="Times New Roman" w:eastAsia="Times New Roman" w:hAnsi="Times New Roman" w:cs="Times New Roman"/>
          <w:sz w:val="20"/>
          <w:szCs w:val="20"/>
          <w:lang w:eastAsia="tr-TR"/>
        </w:rPr>
        <w:t>s</w:t>
      </w:r>
      <w:proofErr w:type="spellEnd"/>
      <w:r>
        <w:rPr>
          <w:rFonts w:ascii="Times New Roman" w:eastAsia="Times New Roman" w:hAnsi="Times New Roman" w:cs="Times New Roman"/>
          <w:sz w:val="20"/>
          <w:szCs w:val="20"/>
          <w:lang w:eastAsia="tr-TR"/>
        </w:rPr>
        <w:t xml:space="preserve"> in </w:t>
      </w:r>
      <w:proofErr w:type="spellStart"/>
      <w:r>
        <w:rPr>
          <w:rFonts w:ascii="Times New Roman" w:eastAsia="Times New Roman" w:hAnsi="Times New Roman" w:cs="Times New Roman"/>
          <w:sz w:val="20"/>
          <w:szCs w:val="20"/>
          <w:lang w:eastAsia="tr-TR"/>
        </w:rPr>
        <w:t>the</w:t>
      </w:r>
      <w:proofErr w:type="spellEnd"/>
      <w:r>
        <w:rPr>
          <w:rFonts w:ascii="Times New Roman" w:eastAsia="Times New Roman" w:hAnsi="Times New Roman" w:cs="Times New Roman"/>
          <w:sz w:val="20"/>
          <w:szCs w:val="20"/>
          <w:lang w:eastAsia="tr-TR"/>
        </w:rPr>
        <w:t xml:space="preserve"> literatüre.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4A8CC8C6"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15FF3A82" w14:textId="68FA1FEB" w:rsidR="00316358" w:rsidRPr="00A7602A" w:rsidRDefault="0007005B" w:rsidP="00CA1BED">
      <w:pPr>
        <w:spacing w:after="0" w:line="240" w:lineRule="auto"/>
        <w:ind w:right="-1"/>
        <w:jc w:val="both"/>
        <w:rPr>
          <w:rFonts w:ascii="Times New Roman" w:eastAsia="Times New Roman" w:hAnsi="Times New Roman" w:cs="Times New Roman"/>
          <w:b/>
          <w:sz w:val="20"/>
          <w:szCs w:val="20"/>
          <w:lang w:eastAsia="tr-TR"/>
        </w:rPr>
      </w:pPr>
      <w:proofErr w:type="spellStart"/>
      <w:r w:rsidRPr="007053C1">
        <w:rPr>
          <w:rFonts w:ascii="Times New Roman" w:eastAsia="Times New Roman" w:hAnsi="Times New Roman" w:cs="Times New Roman"/>
          <w:b/>
          <w:sz w:val="20"/>
          <w:szCs w:val="20"/>
          <w:lang w:eastAsia="tr-TR"/>
        </w:rPr>
        <w:t>Acknowledgements</w:t>
      </w:r>
      <w:proofErr w:type="spellEnd"/>
      <w:r w:rsidR="00AE773A">
        <w:rPr>
          <w:rFonts w:ascii="Times New Roman" w:eastAsia="Times New Roman" w:hAnsi="Times New Roman" w:cs="Times New Roman"/>
          <w:b/>
          <w:sz w:val="20"/>
          <w:szCs w:val="20"/>
          <w:lang w:eastAsia="tr-TR"/>
        </w:rPr>
        <w:t xml:space="preserve"> / Teşekkür</w:t>
      </w:r>
    </w:p>
    <w:p w14:paraId="3B04D421" w14:textId="361153A8" w:rsidR="00316358" w:rsidRDefault="00316358"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roofErr w:type="spellStart"/>
      <w:r w:rsidRPr="007053C1">
        <w:rPr>
          <w:rFonts w:ascii="Times New Roman" w:eastAsia="Times New Roman" w:hAnsi="Times New Roman" w:cs="Times New Roman"/>
          <w:color w:val="000000"/>
          <w:sz w:val="20"/>
          <w:szCs w:val="20"/>
          <w:shd w:val="clear" w:color="auto" w:fill="FFFFFF"/>
          <w:lang w:eastAsia="tr-TR"/>
        </w:rPr>
        <w:t>It</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should</w:t>
      </w:r>
      <w:proofErr w:type="spellEnd"/>
      <w:r w:rsidRPr="007053C1">
        <w:rPr>
          <w:rFonts w:ascii="Times New Roman" w:eastAsia="Times New Roman" w:hAnsi="Times New Roman" w:cs="Times New Roman"/>
          <w:color w:val="000000"/>
          <w:sz w:val="20"/>
          <w:szCs w:val="20"/>
          <w:shd w:val="clear" w:color="auto" w:fill="FFFFFF"/>
          <w:lang w:eastAsia="tr-TR"/>
        </w:rPr>
        <w:t xml:space="preserve"> be </w:t>
      </w:r>
      <w:proofErr w:type="spellStart"/>
      <w:r w:rsidRPr="007053C1">
        <w:rPr>
          <w:rFonts w:ascii="Times New Roman" w:eastAsia="Times New Roman" w:hAnsi="Times New Roman" w:cs="Times New Roman"/>
          <w:color w:val="000000"/>
          <w:sz w:val="20"/>
          <w:szCs w:val="20"/>
          <w:shd w:val="clear" w:color="auto" w:fill="FFFFFF"/>
          <w:lang w:eastAsia="tr-TR"/>
        </w:rPr>
        <w:t>written</w:t>
      </w:r>
      <w:proofErr w:type="spellEnd"/>
      <w:r w:rsidRPr="007053C1">
        <w:rPr>
          <w:rFonts w:ascii="Times New Roman" w:eastAsia="Times New Roman" w:hAnsi="Times New Roman" w:cs="Times New Roman"/>
          <w:color w:val="000000"/>
          <w:sz w:val="20"/>
          <w:szCs w:val="20"/>
          <w:shd w:val="clear" w:color="auto" w:fill="FFFFFF"/>
          <w:lang w:eastAsia="tr-TR"/>
        </w:rPr>
        <w:t xml:space="preserve"> as </w:t>
      </w:r>
      <w:proofErr w:type="spellStart"/>
      <w:r w:rsidRPr="007053C1">
        <w:rPr>
          <w:rFonts w:ascii="Times New Roman" w:eastAsia="Times New Roman" w:hAnsi="Times New Roman" w:cs="Times New Roman"/>
          <w:color w:val="000000"/>
          <w:sz w:val="20"/>
          <w:szCs w:val="20"/>
          <w:shd w:val="clear" w:color="auto" w:fill="FFFFFF"/>
          <w:lang w:eastAsia="tr-TR"/>
        </w:rPr>
        <w:t>short</w:t>
      </w:r>
      <w:proofErr w:type="spellEnd"/>
      <w:r w:rsidRPr="007053C1">
        <w:rPr>
          <w:rFonts w:ascii="Times New Roman" w:eastAsia="Times New Roman" w:hAnsi="Times New Roman" w:cs="Times New Roman"/>
          <w:color w:val="000000"/>
          <w:sz w:val="20"/>
          <w:szCs w:val="20"/>
          <w:shd w:val="clear" w:color="auto" w:fill="FFFFFF"/>
          <w:lang w:eastAsia="tr-TR"/>
        </w:rPr>
        <w:t xml:space="preserve"> as </w:t>
      </w:r>
      <w:proofErr w:type="spellStart"/>
      <w:r w:rsidRPr="007053C1">
        <w:rPr>
          <w:rFonts w:ascii="Times New Roman" w:eastAsia="Times New Roman" w:hAnsi="Times New Roman" w:cs="Times New Roman"/>
          <w:color w:val="000000"/>
          <w:sz w:val="20"/>
          <w:szCs w:val="20"/>
          <w:shd w:val="clear" w:color="auto" w:fill="FFFFFF"/>
          <w:lang w:eastAsia="tr-TR"/>
        </w:rPr>
        <w:t>possible</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and</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expressing</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the</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contribution</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made</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without</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giving</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the</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number</w:t>
      </w:r>
      <w:proofErr w:type="spellEnd"/>
      <w:r>
        <w:rPr>
          <w:rFonts w:ascii="Times New Roman" w:eastAsia="Times New Roman" w:hAnsi="Times New Roman" w:cs="Times New Roman"/>
          <w:color w:val="000000"/>
          <w:sz w:val="20"/>
          <w:szCs w:val="20"/>
          <w:shd w:val="clear" w:color="auto" w:fill="FFFFFF"/>
          <w:lang w:eastAsia="tr-TR"/>
        </w:rPr>
        <w:t>.</w:t>
      </w:r>
    </w:p>
    <w:p w14:paraId="51C31E6F" w14:textId="45737053" w:rsidR="00B66197" w:rsidRDefault="00B66197"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
    <w:p w14:paraId="2FDD91CF" w14:textId="05483293"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roofErr w:type="spellStart"/>
      <w:r w:rsidRPr="0007005B">
        <w:rPr>
          <w:rFonts w:ascii="Times New Roman" w:eastAsia="Times New Roman" w:hAnsi="Times New Roman" w:cs="Times New Roman"/>
          <w:b/>
          <w:bCs/>
          <w:color w:val="000000"/>
          <w:sz w:val="20"/>
          <w:szCs w:val="20"/>
          <w:shd w:val="clear" w:color="auto" w:fill="FFFFFF"/>
          <w:lang w:eastAsia="tr-TR"/>
        </w:rPr>
        <w:t>Ethics</w:t>
      </w:r>
      <w:proofErr w:type="spellEnd"/>
      <w:r w:rsidRPr="0007005B">
        <w:rPr>
          <w:rFonts w:ascii="Times New Roman" w:eastAsia="Times New Roman" w:hAnsi="Times New Roman" w:cs="Times New Roman"/>
          <w:b/>
          <w:bCs/>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b/>
          <w:bCs/>
          <w:color w:val="000000"/>
          <w:sz w:val="20"/>
          <w:szCs w:val="20"/>
          <w:shd w:val="clear" w:color="auto" w:fill="FFFFFF"/>
          <w:lang w:eastAsia="tr-TR"/>
        </w:rPr>
        <w:t>Committee</w:t>
      </w:r>
      <w:proofErr w:type="spellEnd"/>
      <w:r w:rsidRPr="0007005B">
        <w:rPr>
          <w:rFonts w:ascii="Times New Roman" w:eastAsia="Times New Roman" w:hAnsi="Times New Roman" w:cs="Times New Roman"/>
          <w:b/>
          <w:bCs/>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b/>
          <w:bCs/>
          <w:color w:val="000000"/>
          <w:sz w:val="20"/>
          <w:szCs w:val="20"/>
          <w:shd w:val="clear" w:color="auto" w:fill="FFFFFF"/>
          <w:lang w:eastAsia="tr-TR"/>
        </w:rPr>
        <w:t>Approval</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w:t>
      </w:r>
      <w:r w:rsidR="00AE773A" w:rsidRPr="00AE773A">
        <w:rPr>
          <w:rFonts w:ascii="Times New Roman" w:eastAsia="Times New Roman" w:hAnsi="Times New Roman" w:cs="Times New Roman"/>
          <w:b/>
          <w:bCs/>
          <w:color w:val="000000"/>
          <w:sz w:val="20"/>
          <w:szCs w:val="20"/>
          <w:shd w:val="clear" w:color="auto" w:fill="FFFFFF"/>
          <w:lang w:eastAsia="tr-TR"/>
        </w:rPr>
        <w:t>Etik Kurul Onayı</w:t>
      </w:r>
    </w:p>
    <w:p w14:paraId="622F8598" w14:textId="77777777" w:rsidR="0007005B" w:rsidRP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r w:rsidRPr="0007005B">
        <w:rPr>
          <w:rFonts w:ascii="Times New Roman" w:eastAsia="Times New Roman" w:hAnsi="Times New Roman" w:cs="Times New Roman"/>
          <w:color w:val="000000"/>
          <w:sz w:val="20"/>
          <w:szCs w:val="20"/>
          <w:shd w:val="clear" w:color="auto" w:fill="FFFFFF"/>
          <w:lang w:eastAsia="tr-TR"/>
        </w:rPr>
        <w:t>N/A</w:t>
      </w:r>
    </w:p>
    <w:p w14:paraId="5424F86D" w14:textId="77777777"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
    <w:p w14:paraId="295B5021" w14:textId="2E42CDCE"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r w:rsidRPr="0007005B">
        <w:rPr>
          <w:rFonts w:ascii="Times New Roman" w:eastAsia="Times New Roman" w:hAnsi="Times New Roman" w:cs="Times New Roman"/>
          <w:b/>
          <w:bCs/>
          <w:color w:val="000000"/>
          <w:sz w:val="20"/>
          <w:szCs w:val="20"/>
          <w:shd w:val="clear" w:color="auto" w:fill="FFFFFF"/>
          <w:lang w:eastAsia="tr-TR"/>
        </w:rPr>
        <w:t>Peer-</w:t>
      </w:r>
      <w:proofErr w:type="spellStart"/>
      <w:r w:rsidRPr="0007005B">
        <w:rPr>
          <w:rFonts w:ascii="Times New Roman" w:eastAsia="Times New Roman" w:hAnsi="Times New Roman" w:cs="Times New Roman"/>
          <w:b/>
          <w:bCs/>
          <w:color w:val="000000"/>
          <w:sz w:val="20"/>
          <w:szCs w:val="20"/>
          <w:shd w:val="clear" w:color="auto" w:fill="FFFFFF"/>
          <w:lang w:eastAsia="tr-TR"/>
        </w:rPr>
        <w:t>review</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Akran Değerlendirmesi</w:t>
      </w:r>
    </w:p>
    <w:p w14:paraId="2F1DD65C" w14:textId="77777777" w:rsidR="0007005B" w:rsidRP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Externally</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peer-reviewed</w:t>
      </w:r>
      <w:proofErr w:type="spellEnd"/>
      <w:r w:rsidRPr="0007005B">
        <w:rPr>
          <w:rFonts w:ascii="Times New Roman" w:eastAsia="Times New Roman" w:hAnsi="Times New Roman" w:cs="Times New Roman"/>
          <w:color w:val="000000"/>
          <w:sz w:val="20"/>
          <w:szCs w:val="20"/>
          <w:shd w:val="clear" w:color="auto" w:fill="FFFFFF"/>
          <w:lang w:eastAsia="tr-TR"/>
        </w:rPr>
        <w:t>.</w:t>
      </w:r>
    </w:p>
    <w:p w14:paraId="26B54F21" w14:textId="77777777"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
    <w:p w14:paraId="14A97850" w14:textId="50CF001D"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r w:rsidRPr="0007005B">
        <w:rPr>
          <w:rFonts w:ascii="Times New Roman" w:eastAsia="Times New Roman" w:hAnsi="Times New Roman" w:cs="Times New Roman"/>
          <w:b/>
          <w:bCs/>
          <w:color w:val="000000"/>
          <w:sz w:val="20"/>
          <w:szCs w:val="20"/>
          <w:shd w:val="clear" w:color="auto" w:fill="FFFFFF"/>
          <w:lang w:eastAsia="tr-TR"/>
        </w:rPr>
        <w:t xml:space="preserve">Author </w:t>
      </w:r>
      <w:proofErr w:type="spellStart"/>
      <w:r w:rsidRPr="0007005B">
        <w:rPr>
          <w:rFonts w:ascii="Times New Roman" w:eastAsia="Times New Roman" w:hAnsi="Times New Roman" w:cs="Times New Roman"/>
          <w:b/>
          <w:bCs/>
          <w:color w:val="000000"/>
          <w:sz w:val="20"/>
          <w:szCs w:val="20"/>
          <w:shd w:val="clear" w:color="auto" w:fill="FFFFFF"/>
          <w:lang w:eastAsia="tr-TR"/>
        </w:rPr>
        <w:t>Contributions</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Yazar Katkıları</w:t>
      </w:r>
    </w:p>
    <w:p w14:paraId="447947F0" w14:textId="77777777" w:rsidR="0007005B" w:rsidRP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Conceptualization</w:t>
      </w:r>
      <w:proofErr w:type="spellEnd"/>
      <w:r w:rsidRPr="0007005B">
        <w:rPr>
          <w:rFonts w:ascii="Times New Roman" w:eastAsia="Times New Roman" w:hAnsi="Times New Roman" w:cs="Times New Roman"/>
          <w:color w:val="000000"/>
          <w:sz w:val="20"/>
          <w:szCs w:val="20"/>
          <w:shd w:val="clear" w:color="auto" w:fill="FFFFFF"/>
          <w:lang w:eastAsia="tr-TR"/>
        </w:rPr>
        <w:t xml:space="preserve">: H.S.; </w:t>
      </w:r>
      <w:proofErr w:type="spellStart"/>
      <w:r w:rsidRPr="0007005B">
        <w:rPr>
          <w:rFonts w:ascii="Times New Roman" w:eastAsia="Times New Roman" w:hAnsi="Times New Roman" w:cs="Times New Roman"/>
          <w:color w:val="000000"/>
          <w:sz w:val="20"/>
          <w:szCs w:val="20"/>
          <w:shd w:val="clear" w:color="auto" w:fill="FFFFFF"/>
          <w:lang w:eastAsia="tr-TR"/>
        </w:rPr>
        <w:t>Investigation</w:t>
      </w:r>
      <w:proofErr w:type="spellEnd"/>
      <w:r w:rsidRPr="0007005B">
        <w:rPr>
          <w:rFonts w:ascii="Times New Roman" w:eastAsia="Times New Roman" w:hAnsi="Times New Roman" w:cs="Times New Roman"/>
          <w:color w:val="000000"/>
          <w:sz w:val="20"/>
          <w:szCs w:val="20"/>
          <w:shd w:val="clear" w:color="auto" w:fill="FFFFFF"/>
          <w:lang w:eastAsia="tr-TR"/>
        </w:rPr>
        <w:t xml:space="preserve">: H.S.; </w:t>
      </w:r>
      <w:proofErr w:type="spellStart"/>
      <w:r w:rsidRPr="0007005B">
        <w:rPr>
          <w:rFonts w:ascii="Times New Roman" w:eastAsia="Times New Roman" w:hAnsi="Times New Roman" w:cs="Times New Roman"/>
          <w:color w:val="000000"/>
          <w:sz w:val="20"/>
          <w:szCs w:val="20"/>
          <w:shd w:val="clear" w:color="auto" w:fill="FFFFFF"/>
          <w:lang w:eastAsia="tr-TR"/>
        </w:rPr>
        <w:t>Material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and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Methodology</w:t>
      </w:r>
      <w:proofErr w:type="spellEnd"/>
      <w:r w:rsidRPr="0007005B">
        <w:rPr>
          <w:rFonts w:ascii="Times New Roman" w:eastAsia="Times New Roman" w:hAnsi="Times New Roman" w:cs="Times New Roman"/>
          <w:color w:val="000000"/>
          <w:sz w:val="20"/>
          <w:szCs w:val="20"/>
          <w:shd w:val="clear" w:color="auto" w:fill="FFFFFF"/>
          <w:lang w:eastAsia="tr-TR"/>
        </w:rPr>
        <w:t xml:space="preserve">: H.S., S.Ö.; </w:t>
      </w:r>
      <w:proofErr w:type="spellStart"/>
      <w:r w:rsidRPr="0007005B">
        <w:rPr>
          <w:rFonts w:ascii="Times New Roman" w:eastAsia="Times New Roman" w:hAnsi="Times New Roman" w:cs="Times New Roman"/>
          <w:color w:val="000000"/>
          <w:sz w:val="20"/>
          <w:szCs w:val="20"/>
          <w:shd w:val="clear" w:color="auto" w:fill="FFFFFF"/>
          <w:lang w:eastAsia="tr-TR"/>
        </w:rPr>
        <w:t>Supervision</w:t>
      </w:r>
      <w:proofErr w:type="spellEnd"/>
      <w:r w:rsidRPr="0007005B">
        <w:rPr>
          <w:rFonts w:ascii="Times New Roman" w:eastAsia="Times New Roman" w:hAnsi="Times New Roman" w:cs="Times New Roman"/>
          <w:color w:val="000000"/>
          <w:sz w:val="20"/>
          <w:szCs w:val="20"/>
          <w:shd w:val="clear" w:color="auto" w:fill="FFFFFF"/>
          <w:lang w:eastAsia="tr-TR"/>
        </w:rPr>
        <w:t xml:space="preserve">: H.S., E.T.E.; </w:t>
      </w:r>
      <w:proofErr w:type="spellStart"/>
      <w:r w:rsidRPr="0007005B">
        <w:rPr>
          <w:rFonts w:ascii="Times New Roman" w:eastAsia="Times New Roman" w:hAnsi="Times New Roman" w:cs="Times New Roman"/>
          <w:color w:val="000000"/>
          <w:sz w:val="20"/>
          <w:szCs w:val="20"/>
          <w:shd w:val="clear" w:color="auto" w:fill="FFFFFF"/>
          <w:lang w:eastAsia="tr-TR"/>
        </w:rPr>
        <w:t>Visualization</w:t>
      </w:r>
      <w:proofErr w:type="spellEnd"/>
      <w:r w:rsidRPr="0007005B">
        <w:rPr>
          <w:rFonts w:ascii="Times New Roman" w:eastAsia="Times New Roman" w:hAnsi="Times New Roman" w:cs="Times New Roman"/>
          <w:color w:val="000000"/>
          <w:sz w:val="20"/>
          <w:szCs w:val="20"/>
          <w:shd w:val="clear" w:color="auto" w:fill="FFFFFF"/>
          <w:lang w:eastAsia="tr-TR"/>
        </w:rPr>
        <w:t xml:space="preserve">: S.Ö.; </w:t>
      </w:r>
      <w:proofErr w:type="spellStart"/>
      <w:r w:rsidRPr="0007005B">
        <w:rPr>
          <w:rFonts w:ascii="Times New Roman" w:eastAsia="Times New Roman" w:hAnsi="Times New Roman" w:cs="Times New Roman"/>
          <w:color w:val="000000"/>
          <w:sz w:val="20"/>
          <w:szCs w:val="20"/>
          <w:shd w:val="clear" w:color="auto" w:fill="FFFFFF"/>
          <w:lang w:eastAsia="tr-TR"/>
        </w:rPr>
        <w:t>Writing-Original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Draft</w:t>
      </w:r>
      <w:proofErr w:type="spellEnd"/>
      <w:r w:rsidRPr="0007005B">
        <w:rPr>
          <w:rFonts w:ascii="Times New Roman" w:eastAsia="Times New Roman" w:hAnsi="Times New Roman" w:cs="Times New Roman"/>
          <w:color w:val="000000"/>
          <w:sz w:val="20"/>
          <w:szCs w:val="20"/>
          <w:shd w:val="clear" w:color="auto" w:fill="FFFFFF"/>
          <w:lang w:eastAsia="tr-TR"/>
        </w:rPr>
        <w:t xml:space="preserve">: H.S., D.A.; </w:t>
      </w:r>
      <w:proofErr w:type="spellStart"/>
      <w:r w:rsidRPr="0007005B">
        <w:rPr>
          <w:rFonts w:ascii="Times New Roman" w:eastAsia="Times New Roman" w:hAnsi="Times New Roman" w:cs="Times New Roman"/>
          <w:color w:val="000000"/>
          <w:sz w:val="20"/>
          <w:szCs w:val="20"/>
          <w:shd w:val="clear" w:color="auto" w:fill="FFFFFF"/>
          <w:lang w:eastAsia="tr-TR"/>
        </w:rPr>
        <w:t>Writing-review</w:t>
      </w:r>
      <w:proofErr w:type="spellEnd"/>
      <w:r w:rsidRPr="0007005B">
        <w:rPr>
          <w:rFonts w:ascii="Times New Roman" w:eastAsia="Times New Roman" w:hAnsi="Times New Roman" w:cs="Times New Roman"/>
          <w:color w:val="000000"/>
          <w:sz w:val="20"/>
          <w:szCs w:val="20"/>
          <w:shd w:val="clear" w:color="auto" w:fill="FFFFFF"/>
          <w:lang w:eastAsia="tr-TR"/>
        </w:rPr>
        <w:t xml:space="preserve"> &amp; Editing: D.A., S.Ö.; </w:t>
      </w:r>
      <w:proofErr w:type="spellStart"/>
      <w:r w:rsidRPr="0007005B">
        <w:rPr>
          <w:rFonts w:ascii="Times New Roman" w:eastAsia="Times New Roman" w:hAnsi="Times New Roman" w:cs="Times New Roman"/>
          <w:color w:val="000000"/>
          <w:sz w:val="20"/>
          <w:szCs w:val="20"/>
          <w:shd w:val="clear" w:color="auto" w:fill="FFFFFF"/>
          <w:lang w:eastAsia="tr-TR"/>
        </w:rPr>
        <w:t>Other</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All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authors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have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read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and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agreed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the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published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version</w:t>
      </w:r>
      <w:proofErr w:type="spellEnd"/>
      <w:r w:rsidRPr="0007005B">
        <w:rPr>
          <w:rFonts w:ascii="Times New Roman" w:eastAsia="Times New Roman" w:hAnsi="Times New Roman" w:cs="Times New Roman"/>
          <w:color w:val="000000"/>
          <w:sz w:val="20"/>
          <w:szCs w:val="20"/>
          <w:shd w:val="clear" w:color="auto" w:fill="FFFFFF"/>
          <w:lang w:eastAsia="tr-TR"/>
        </w:rPr>
        <w:t xml:space="preserve"> of </w:t>
      </w:r>
      <w:proofErr w:type="spellStart"/>
      <w:r w:rsidRPr="0007005B">
        <w:rPr>
          <w:rFonts w:ascii="Times New Roman" w:eastAsia="Times New Roman" w:hAnsi="Times New Roman" w:cs="Times New Roman"/>
          <w:color w:val="000000"/>
          <w:sz w:val="20"/>
          <w:szCs w:val="20"/>
          <w:shd w:val="clear" w:color="auto" w:fill="FFFFFF"/>
          <w:lang w:eastAsia="tr-TR"/>
        </w:rPr>
        <w:t>manuscript</w:t>
      </w:r>
      <w:proofErr w:type="spellEnd"/>
      <w:r w:rsidRPr="0007005B">
        <w:rPr>
          <w:rFonts w:ascii="Times New Roman" w:eastAsia="Times New Roman" w:hAnsi="Times New Roman" w:cs="Times New Roman"/>
          <w:color w:val="000000"/>
          <w:sz w:val="20"/>
          <w:szCs w:val="20"/>
          <w:shd w:val="clear" w:color="auto" w:fill="FFFFFF"/>
          <w:lang w:eastAsia="tr-TR"/>
        </w:rPr>
        <w:t>.</w:t>
      </w:r>
    </w:p>
    <w:p w14:paraId="7BC9A8D6" w14:textId="77777777" w:rsid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
    <w:p w14:paraId="5E675509" w14:textId="77777777" w:rsidR="00FF3AEC" w:rsidRDefault="00FF3AEC"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
    <w:p w14:paraId="5FE7A536" w14:textId="77777777" w:rsidR="00FF3AEC" w:rsidRDefault="00FF3AEC"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
    <w:p w14:paraId="7A98EF84" w14:textId="77777777" w:rsidR="00FF3AEC" w:rsidRDefault="00FF3AEC"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
    <w:p w14:paraId="4FE45742" w14:textId="77777777" w:rsidR="00FF3AEC" w:rsidRPr="0007005B" w:rsidRDefault="00FF3AEC"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
    <w:p w14:paraId="025F141B" w14:textId="34567F9A"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roofErr w:type="spellStart"/>
      <w:r w:rsidRPr="0007005B">
        <w:rPr>
          <w:rFonts w:ascii="Times New Roman" w:eastAsia="Times New Roman" w:hAnsi="Times New Roman" w:cs="Times New Roman"/>
          <w:b/>
          <w:bCs/>
          <w:color w:val="000000"/>
          <w:sz w:val="20"/>
          <w:szCs w:val="20"/>
          <w:shd w:val="clear" w:color="auto" w:fill="FFFFFF"/>
          <w:lang w:eastAsia="tr-TR"/>
        </w:rPr>
        <w:t>Conflict</w:t>
      </w:r>
      <w:proofErr w:type="spellEnd"/>
      <w:r w:rsidRPr="0007005B">
        <w:rPr>
          <w:rFonts w:ascii="Times New Roman" w:eastAsia="Times New Roman" w:hAnsi="Times New Roman" w:cs="Times New Roman"/>
          <w:b/>
          <w:bCs/>
          <w:color w:val="000000"/>
          <w:sz w:val="20"/>
          <w:szCs w:val="20"/>
          <w:shd w:val="clear" w:color="auto" w:fill="FFFFFF"/>
          <w:lang w:eastAsia="tr-TR"/>
        </w:rPr>
        <w:t xml:space="preserve"> of </w:t>
      </w:r>
      <w:proofErr w:type="spellStart"/>
      <w:r w:rsidRPr="0007005B">
        <w:rPr>
          <w:rFonts w:ascii="Times New Roman" w:eastAsia="Times New Roman" w:hAnsi="Times New Roman" w:cs="Times New Roman"/>
          <w:b/>
          <w:bCs/>
          <w:color w:val="000000"/>
          <w:sz w:val="20"/>
          <w:szCs w:val="20"/>
          <w:shd w:val="clear" w:color="auto" w:fill="FFFFFF"/>
          <w:lang w:eastAsia="tr-TR"/>
        </w:rPr>
        <w:t>Interest</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Çıkar Çatışması</w:t>
      </w:r>
    </w:p>
    <w:p w14:paraId="1492F4C0" w14:textId="77777777" w:rsidR="0007005B" w:rsidRP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The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authors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have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no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conflicts</w:t>
      </w:r>
      <w:proofErr w:type="spellEnd"/>
      <w:r w:rsidRPr="0007005B">
        <w:rPr>
          <w:rFonts w:ascii="Times New Roman" w:eastAsia="Times New Roman" w:hAnsi="Times New Roman" w:cs="Times New Roman"/>
          <w:color w:val="000000"/>
          <w:sz w:val="20"/>
          <w:szCs w:val="20"/>
          <w:shd w:val="clear" w:color="auto" w:fill="FFFFFF"/>
          <w:lang w:eastAsia="tr-TR"/>
        </w:rPr>
        <w:t xml:space="preserve"> of </w:t>
      </w:r>
      <w:proofErr w:type="spellStart"/>
      <w:r w:rsidRPr="0007005B">
        <w:rPr>
          <w:rFonts w:ascii="Times New Roman" w:eastAsia="Times New Roman" w:hAnsi="Times New Roman" w:cs="Times New Roman"/>
          <w:color w:val="000000"/>
          <w:sz w:val="20"/>
          <w:szCs w:val="20"/>
          <w:shd w:val="clear" w:color="auto" w:fill="FFFFFF"/>
          <w:lang w:eastAsia="tr-TR"/>
        </w:rPr>
        <w:t>interest</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declare</w:t>
      </w:r>
      <w:proofErr w:type="spellEnd"/>
      <w:r w:rsidRPr="0007005B">
        <w:rPr>
          <w:rFonts w:ascii="Times New Roman" w:eastAsia="Times New Roman" w:hAnsi="Times New Roman" w:cs="Times New Roman"/>
          <w:color w:val="000000"/>
          <w:sz w:val="20"/>
          <w:szCs w:val="20"/>
          <w:shd w:val="clear" w:color="auto" w:fill="FFFFFF"/>
          <w:lang w:eastAsia="tr-TR"/>
        </w:rPr>
        <w:t>.</w:t>
      </w:r>
    </w:p>
    <w:p w14:paraId="64C43248" w14:textId="77777777"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
    <w:p w14:paraId="55C9DE67" w14:textId="266796DF"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roofErr w:type="spellStart"/>
      <w:r w:rsidRPr="0007005B">
        <w:rPr>
          <w:rFonts w:ascii="Times New Roman" w:eastAsia="Times New Roman" w:hAnsi="Times New Roman" w:cs="Times New Roman"/>
          <w:b/>
          <w:bCs/>
          <w:color w:val="000000"/>
          <w:sz w:val="20"/>
          <w:szCs w:val="20"/>
          <w:shd w:val="clear" w:color="auto" w:fill="FFFFFF"/>
          <w:lang w:eastAsia="tr-TR"/>
        </w:rPr>
        <w:t>Funding</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Finansal Destek</w:t>
      </w:r>
    </w:p>
    <w:p w14:paraId="26142CE5" w14:textId="30DA2325" w:rsidR="00B66197" w:rsidRP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The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authors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declared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that</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this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study</w:t>
      </w:r>
      <w:proofErr w:type="spellEnd"/>
      <w:r w:rsidRPr="0007005B">
        <w:rPr>
          <w:rFonts w:ascii="Times New Roman" w:eastAsia="Times New Roman" w:hAnsi="Times New Roman" w:cs="Times New Roman"/>
          <w:color w:val="000000"/>
          <w:sz w:val="20"/>
          <w:szCs w:val="20"/>
          <w:shd w:val="clear" w:color="auto" w:fill="FFFFFF"/>
          <w:lang w:eastAsia="tr-TR"/>
        </w:rPr>
        <w:t xml:space="preserve"> has </w:t>
      </w:r>
      <w:proofErr w:type="spellStart"/>
      <w:r w:rsidRPr="0007005B">
        <w:rPr>
          <w:rFonts w:ascii="Times New Roman" w:eastAsia="Times New Roman" w:hAnsi="Times New Roman" w:cs="Times New Roman"/>
          <w:color w:val="000000"/>
          <w:sz w:val="20"/>
          <w:szCs w:val="20"/>
          <w:shd w:val="clear" w:color="auto" w:fill="FFFFFF"/>
          <w:lang w:eastAsia="tr-TR"/>
        </w:rPr>
        <w:t>received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no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financial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support</w:t>
      </w:r>
      <w:proofErr w:type="spellEnd"/>
      <w:r w:rsidRPr="0007005B">
        <w:rPr>
          <w:rFonts w:ascii="Times New Roman" w:eastAsia="Times New Roman" w:hAnsi="Times New Roman" w:cs="Times New Roman"/>
          <w:color w:val="000000"/>
          <w:sz w:val="20"/>
          <w:szCs w:val="20"/>
          <w:shd w:val="clear" w:color="auto" w:fill="FFFFFF"/>
          <w:lang w:eastAsia="tr-TR"/>
        </w:rPr>
        <w:t>.</w:t>
      </w:r>
    </w:p>
    <w:p w14:paraId="3B8315FD" w14:textId="77777777" w:rsid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
    <w:p w14:paraId="18428E22" w14:textId="77777777" w:rsidR="00CA1BED" w:rsidRDefault="00CA1BED"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
    <w:p w14:paraId="295B7AF2" w14:textId="6D031A3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REFERENCES</w:t>
      </w:r>
      <w:r w:rsidR="00AE773A">
        <w:rPr>
          <w:rFonts w:ascii="Times New Roman" w:eastAsia="Times New Roman" w:hAnsi="Times New Roman" w:cs="Times New Roman"/>
          <w:b/>
          <w:sz w:val="20"/>
          <w:szCs w:val="20"/>
          <w:lang w:eastAsia="tr-TR"/>
        </w:rPr>
        <w:t xml:space="preserve"> / KAYNAKLAR</w:t>
      </w:r>
    </w:p>
    <w:p w14:paraId="358865DD"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232C0CB6" w14:textId="77777777" w:rsidR="007075FD" w:rsidRDefault="007075FD" w:rsidP="007075F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Cancer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Research</w:t>
      </w:r>
      <w:proofErr w:type="spellEnd"/>
      <w:r w:rsidRPr="008F23BF">
        <w:rPr>
          <w:rFonts w:ascii="Times New Roman" w:eastAsia="Calibri" w:hAnsi="Times New Roman" w:cs="Times New Roman"/>
          <w:sz w:val="20"/>
          <w:szCs w:val="20"/>
          <w:shd w:val="clear" w:color="auto" w:fill="FFFFFF"/>
        </w:rPr>
        <w:t xml:space="preserve"> UK,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1975</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Cancer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statistics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reports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Pr>
          <w:rFonts w:ascii="Times New Roman" w:eastAsia="Calibri" w:hAnsi="Times New Roman" w:cs="Times New Roman"/>
          <w:sz w:val="20"/>
          <w:szCs w:val="20"/>
          <w:shd w:val="clear" w:color="auto" w:fill="FFFFFF"/>
        </w:rPr>
        <w:t xml:space="preserve"> </w:t>
      </w:r>
      <w:r w:rsidRPr="008F23BF">
        <w:rPr>
          <w:rFonts w:ascii="Times New Roman" w:eastAsia="Calibri" w:hAnsi="Times New Roman" w:cs="Times New Roman"/>
          <w:sz w:val="20"/>
          <w:szCs w:val="20"/>
          <w:shd w:val="clear" w:color="auto" w:fill="FFFFFF"/>
        </w:rPr>
        <w:t>UK. http://www.cancerresearchuk.org/aboutcancer/statistics/cancerstatsreport/ (</w:t>
      </w:r>
      <w:proofErr w:type="spellStart"/>
      <w:r w:rsidRPr="008F23BF">
        <w:rPr>
          <w:rFonts w:ascii="Times New Roman" w:eastAsia="Calibri" w:hAnsi="Times New Roman" w:cs="Times New Roman"/>
          <w:sz w:val="20"/>
          <w:szCs w:val="20"/>
          <w:shd w:val="clear" w:color="auto" w:fill="FFFFFF"/>
        </w:rPr>
        <w:t>accessed</w:t>
      </w:r>
      <w:proofErr w:type="spellEnd"/>
      <w:r w:rsidRPr="008F23BF">
        <w:rPr>
          <w:rFonts w:ascii="Times New Roman" w:eastAsia="Calibri" w:hAnsi="Times New Roman" w:cs="Times New Roman"/>
          <w:sz w:val="20"/>
          <w:szCs w:val="20"/>
          <w:shd w:val="clear" w:color="auto" w:fill="FFFFFF"/>
        </w:rPr>
        <w:t xml:space="preserve"> 13 </w:t>
      </w:r>
      <w:proofErr w:type="spellStart"/>
      <w:r w:rsidRPr="008F23BF">
        <w:rPr>
          <w:rFonts w:ascii="Times New Roman" w:eastAsia="Calibri" w:hAnsi="Times New Roman" w:cs="Times New Roman"/>
          <w:sz w:val="20"/>
          <w:szCs w:val="20"/>
          <w:shd w:val="clear" w:color="auto" w:fill="FFFFFF"/>
        </w:rPr>
        <w:t>March</w:t>
      </w:r>
      <w:proofErr w:type="spellEnd"/>
      <w:r w:rsidRPr="008F23BF">
        <w:rPr>
          <w:rFonts w:ascii="Times New Roman" w:eastAsia="Calibri" w:hAnsi="Times New Roman" w:cs="Times New Roman"/>
          <w:sz w:val="20"/>
          <w:szCs w:val="20"/>
          <w:shd w:val="clear" w:color="auto" w:fill="FFFFFF"/>
        </w:rPr>
        <w:t xml:space="preserve"> 2003).</w:t>
      </w:r>
    </w:p>
    <w:p w14:paraId="31A233B7" w14:textId="77777777" w:rsidR="00DB6727" w:rsidRDefault="00DB6727" w:rsidP="00CA1BED">
      <w:pPr>
        <w:spacing w:after="0" w:line="240" w:lineRule="auto"/>
        <w:ind w:right="-1"/>
        <w:jc w:val="both"/>
        <w:rPr>
          <w:rFonts w:ascii="Times New Roman" w:eastAsia="Times New Roman" w:hAnsi="Times New Roman" w:cs="Times New Roman"/>
          <w:sz w:val="20"/>
          <w:szCs w:val="24"/>
          <w:lang w:eastAsia="tr-TR"/>
        </w:rPr>
      </w:pPr>
    </w:p>
    <w:p w14:paraId="4E81F5FC" w14:textId="77777777" w:rsidR="007075FD" w:rsidRDefault="007075FD" w:rsidP="007075FD">
      <w:pPr>
        <w:spacing w:after="0" w:line="240" w:lineRule="auto"/>
        <w:ind w:right="-1"/>
        <w:jc w:val="both"/>
        <w:rPr>
          <w:rFonts w:ascii="Times New Roman" w:eastAsia="Times New Roman" w:hAnsi="Times New Roman" w:cs="Times New Roman"/>
          <w:sz w:val="20"/>
          <w:szCs w:val="20"/>
          <w:lang w:val="en-US" w:eastAsia="tr-TR"/>
        </w:rPr>
      </w:pPr>
      <w:proofErr w:type="spellStart"/>
      <w:r w:rsidRPr="008F23BF">
        <w:rPr>
          <w:rFonts w:ascii="Times New Roman" w:eastAsia="Calibri" w:hAnsi="Times New Roman" w:cs="Times New Roman"/>
          <w:sz w:val="20"/>
          <w:szCs w:val="20"/>
          <w:shd w:val="clear" w:color="auto" w:fill="FFFFFF"/>
        </w:rPr>
        <w:t>Coon</w:t>
      </w:r>
      <w:proofErr w:type="spellEnd"/>
      <w:r w:rsidRPr="008F23BF">
        <w:rPr>
          <w:rFonts w:ascii="Times New Roman" w:eastAsia="Calibri" w:hAnsi="Times New Roman" w:cs="Times New Roman"/>
          <w:sz w:val="20"/>
          <w:szCs w:val="20"/>
          <w:shd w:val="clear" w:color="auto" w:fill="FFFFFF"/>
        </w:rPr>
        <w:t xml:space="preserve">, E., </w:t>
      </w:r>
      <w:proofErr w:type="spellStart"/>
      <w:r w:rsidRPr="008F23BF">
        <w:rPr>
          <w:rFonts w:ascii="Times New Roman" w:eastAsia="Calibri" w:hAnsi="Times New Roman" w:cs="Times New Roman"/>
          <w:sz w:val="20"/>
          <w:szCs w:val="20"/>
          <w:shd w:val="clear" w:color="auto" w:fill="FFFFFF"/>
        </w:rPr>
        <w:t>Berndt</w:t>
      </w:r>
      <w:proofErr w:type="spellEnd"/>
      <w:r w:rsidRPr="008F23BF">
        <w:rPr>
          <w:rFonts w:ascii="Times New Roman" w:eastAsia="Calibri" w:hAnsi="Times New Roman" w:cs="Times New Roman"/>
          <w:sz w:val="20"/>
          <w:szCs w:val="20"/>
          <w:shd w:val="clear" w:color="auto" w:fill="FFFFFF"/>
        </w:rPr>
        <w:t xml:space="preserve">, M., Jan, A., </w:t>
      </w:r>
      <w:proofErr w:type="spellStart"/>
      <w:r w:rsidRPr="008F23BF">
        <w:rPr>
          <w:rFonts w:ascii="Times New Roman" w:eastAsia="Calibri" w:hAnsi="Times New Roman" w:cs="Times New Roman"/>
          <w:sz w:val="20"/>
          <w:szCs w:val="20"/>
          <w:shd w:val="clear" w:color="auto" w:fill="FFFFFF"/>
        </w:rPr>
        <w:t>Svyatsky</w:t>
      </w:r>
      <w:proofErr w:type="spellEnd"/>
      <w:r w:rsidRPr="008F23BF">
        <w:rPr>
          <w:rFonts w:ascii="Times New Roman" w:eastAsia="Calibri" w:hAnsi="Times New Roman" w:cs="Times New Roman"/>
          <w:sz w:val="20"/>
          <w:szCs w:val="20"/>
          <w:shd w:val="clear" w:color="auto" w:fill="FFFFFF"/>
        </w:rPr>
        <w:t xml:space="preserve">, D., </w:t>
      </w:r>
      <w:proofErr w:type="spellStart"/>
      <w:r w:rsidRPr="008F23BF">
        <w:rPr>
          <w:rFonts w:ascii="Times New Roman" w:eastAsia="Calibri" w:hAnsi="Times New Roman" w:cs="Times New Roman"/>
          <w:sz w:val="20"/>
          <w:szCs w:val="20"/>
          <w:shd w:val="clear" w:color="auto" w:fill="FFFFFF"/>
        </w:rPr>
        <w:t>Atchley</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Kikinzon</w:t>
      </w:r>
      <w:proofErr w:type="spellEnd"/>
      <w:r w:rsidRPr="008F23BF">
        <w:rPr>
          <w:rFonts w:ascii="Times New Roman" w:eastAsia="Calibri" w:hAnsi="Times New Roman" w:cs="Times New Roman"/>
          <w:sz w:val="20"/>
          <w:szCs w:val="20"/>
          <w:shd w:val="clear" w:color="auto" w:fill="FFFFFF"/>
        </w:rPr>
        <w:t xml:space="preserve">, E., Harp, D., </w:t>
      </w:r>
      <w:proofErr w:type="spellStart"/>
      <w:r w:rsidRPr="008F23BF">
        <w:rPr>
          <w:rFonts w:ascii="Times New Roman" w:eastAsia="Calibri" w:hAnsi="Times New Roman" w:cs="Times New Roman"/>
          <w:sz w:val="20"/>
          <w:szCs w:val="20"/>
          <w:shd w:val="clear" w:color="auto" w:fill="FFFFFF"/>
        </w:rPr>
        <w:t>Manzini</w:t>
      </w:r>
      <w:proofErr w:type="spellEnd"/>
      <w:r w:rsidRPr="008F23BF">
        <w:rPr>
          <w:rFonts w:ascii="Times New Roman" w:eastAsia="Calibri" w:hAnsi="Times New Roman" w:cs="Times New Roman"/>
          <w:sz w:val="20"/>
          <w:szCs w:val="20"/>
          <w:shd w:val="clear" w:color="auto" w:fill="FFFFFF"/>
        </w:rPr>
        <w:t xml:space="preserve">, G., </w:t>
      </w:r>
      <w:proofErr w:type="spellStart"/>
      <w:r w:rsidRPr="008F23BF">
        <w:rPr>
          <w:rFonts w:ascii="Times New Roman" w:eastAsia="Calibri" w:hAnsi="Times New Roman" w:cs="Times New Roman"/>
          <w:sz w:val="20"/>
          <w:szCs w:val="20"/>
          <w:shd w:val="clear" w:color="auto" w:fill="FFFFFF"/>
        </w:rPr>
        <w:t>Shelef</w:t>
      </w:r>
      <w:proofErr w:type="spellEnd"/>
      <w:r w:rsidRPr="008F23BF">
        <w:rPr>
          <w:rFonts w:ascii="Times New Roman" w:eastAsia="Calibri" w:hAnsi="Times New Roman" w:cs="Times New Roman"/>
          <w:sz w:val="20"/>
          <w:szCs w:val="20"/>
          <w:shd w:val="clear" w:color="auto" w:fill="FFFFFF"/>
        </w:rPr>
        <w:t xml:space="preserve">, E., </w:t>
      </w:r>
      <w:proofErr w:type="spellStart"/>
      <w:r w:rsidRPr="008F23BF">
        <w:rPr>
          <w:rFonts w:ascii="Times New Roman" w:eastAsia="Calibri" w:hAnsi="Times New Roman" w:cs="Times New Roman"/>
          <w:sz w:val="20"/>
          <w:szCs w:val="20"/>
          <w:shd w:val="clear" w:color="auto" w:fill="FFFFFF"/>
        </w:rPr>
        <w:t>Lipnikov</w:t>
      </w:r>
      <w:proofErr w:type="spellEnd"/>
      <w:r w:rsidRPr="008F23BF">
        <w:rPr>
          <w:rFonts w:ascii="Times New Roman" w:eastAsia="Calibri" w:hAnsi="Times New Roman" w:cs="Times New Roman"/>
          <w:sz w:val="20"/>
          <w:szCs w:val="20"/>
          <w:shd w:val="clear" w:color="auto" w:fill="FFFFFF"/>
        </w:rPr>
        <w:t xml:space="preserve">, K., </w:t>
      </w:r>
      <w:proofErr w:type="spellStart"/>
      <w:r w:rsidRPr="008F23BF">
        <w:rPr>
          <w:rFonts w:ascii="Times New Roman" w:eastAsia="Calibri" w:hAnsi="Times New Roman" w:cs="Times New Roman"/>
          <w:sz w:val="20"/>
          <w:szCs w:val="20"/>
          <w:shd w:val="clear" w:color="auto" w:fill="FFFFFF"/>
        </w:rPr>
        <w:t>Garimella</w:t>
      </w:r>
      <w:proofErr w:type="spellEnd"/>
      <w:r w:rsidRPr="008F23BF">
        <w:rPr>
          <w:rFonts w:ascii="Times New Roman" w:eastAsia="Calibri" w:hAnsi="Times New Roman" w:cs="Times New Roman"/>
          <w:sz w:val="20"/>
          <w:szCs w:val="20"/>
          <w:shd w:val="clear" w:color="auto" w:fill="FFFFFF"/>
        </w:rPr>
        <w:t xml:space="preserve">, R., Xu, C., </w:t>
      </w:r>
      <w:proofErr w:type="spellStart"/>
      <w:r w:rsidRPr="008F23BF">
        <w:rPr>
          <w:rFonts w:ascii="Times New Roman" w:eastAsia="Calibri" w:hAnsi="Times New Roman" w:cs="Times New Roman"/>
          <w:sz w:val="20"/>
          <w:szCs w:val="20"/>
          <w:shd w:val="clear" w:color="auto" w:fill="FFFFFF"/>
        </w:rPr>
        <w:t>Moulton</w:t>
      </w:r>
      <w:proofErr w:type="spellEnd"/>
      <w:r w:rsidRPr="008F23BF">
        <w:rPr>
          <w:rFonts w:ascii="Times New Roman" w:eastAsia="Calibri" w:hAnsi="Times New Roman" w:cs="Times New Roman"/>
          <w:sz w:val="20"/>
          <w:szCs w:val="20"/>
          <w:shd w:val="clear" w:color="auto" w:fill="FFFFFF"/>
        </w:rPr>
        <w:t xml:space="preserve">, D., </w:t>
      </w:r>
      <w:proofErr w:type="spellStart"/>
      <w:r w:rsidRPr="008F23BF">
        <w:rPr>
          <w:rFonts w:ascii="Times New Roman" w:eastAsia="Calibri" w:hAnsi="Times New Roman" w:cs="Times New Roman"/>
          <w:sz w:val="20"/>
          <w:szCs w:val="20"/>
          <w:shd w:val="clear" w:color="auto" w:fill="FFFFFF"/>
        </w:rPr>
        <w:t>Karra</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Painter</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Jafarov</w:t>
      </w:r>
      <w:proofErr w:type="spellEnd"/>
      <w:r w:rsidRPr="008F23BF">
        <w:rPr>
          <w:rFonts w:ascii="Times New Roman" w:eastAsia="Calibri" w:hAnsi="Times New Roman" w:cs="Times New Roman"/>
          <w:sz w:val="20"/>
          <w:szCs w:val="20"/>
          <w:shd w:val="clear" w:color="auto" w:fill="FFFFFF"/>
        </w:rPr>
        <w:t xml:space="preserve">, E., &amp; </w:t>
      </w:r>
      <w:proofErr w:type="spellStart"/>
      <w:r w:rsidRPr="008F23BF">
        <w:rPr>
          <w:rFonts w:ascii="Times New Roman" w:eastAsia="Calibri" w:hAnsi="Times New Roman" w:cs="Times New Roman"/>
          <w:sz w:val="20"/>
          <w:szCs w:val="20"/>
          <w:shd w:val="clear" w:color="auto" w:fill="FFFFFF"/>
        </w:rPr>
        <w:t>Molins</w:t>
      </w:r>
      <w:proofErr w:type="spellEnd"/>
      <w:r w:rsidRPr="008F23BF">
        <w:rPr>
          <w:rFonts w:ascii="Times New Roman" w:eastAsia="Calibri" w:hAnsi="Times New Roman" w:cs="Times New Roman"/>
          <w:sz w:val="20"/>
          <w:szCs w:val="20"/>
          <w:shd w:val="clear" w:color="auto" w:fill="FFFFFF"/>
        </w:rPr>
        <w:t xml:space="preserve">, S.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2020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Advanced </w:t>
      </w:r>
      <w:proofErr w:type="spellStart"/>
      <w:r w:rsidRPr="008F23BF">
        <w:rPr>
          <w:rFonts w:ascii="Times New Roman" w:eastAsia="Calibri" w:hAnsi="Times New Roman" w:cs="Times New Roman"/>
          <w:sz w:val="20"/>
          <w:szCs w:val="20"/>
          <w:shd w:val="clear" w:color="auto" w:fill="FFFFFF"/>
        </w:rPr>
        <w:t>Terrestrial</w:t>
      </w:r>
      <w:proofErr w:type="spellEnd"/>
      <w:r w:rsidRPr="008F23BF">
        <w:rPr>
          <w:rFonts w:ascii="Times New Roman" w:eastAsia="Calibri" w:hAnsi="Times New Roman" w:cs="Times New Roman"/>
          <w:sz w:val="20"/>
          <w:szCs w:val="20"/>
          <w:shd w:val="clear" w:color="auto" w:fill="FFFFFF"/>
        </w:rPr>
        <w:t xml:space="preserve"> Simulator (ATS) v0.88 (</w:t>
      </w:r>
      <w:proofErr w:type="spellStart"/>
      <w:r w:rsidRPr="008F23BF">
        <w:rPr>
          <w:rFonts w:ascii="Times New Roman" w:eastAsia="Calibri" w:hAnsi="Times New Roman" w:cs="Times New Roman"/>
          <w:sz w:val="20"/>
          <w:szCs w:val="20"/>
          <w:shd w:val="clear" w:color="auto" w:fill="FFFFFF"/>
        </w:rPr>
        <w:t>Version</w:t>
      </w:r>
      <w:proofErr w:type="spellEnd"/>
      <w:r w:rsidRPr="008F23BF">
        <w:rPr>
          <w:rFonts w:ascii="Times New Roman" w:eastAsia="Calibri" w:hAnsi="Times New Roman" w:cs="Times New Roman"/>
          <w:sz w:val="20"/>
          <w:szCs w:val="20"/>
          <w:shd w:val="clear" w:color="auto" w:fill="FFFFFF"/>
        </w:rPr>
        <w:t xml:space="preserve"> 0.88). </w:t>
      </w:r>
      <w:proofErr w:type="spellStart"/>
      <w:r w:rsidRPr="008F23BF">
        <w:rPr>
          <w:rFonts w:ascii="Times New Roman" w:eastAsia="Calibri" w:hAnsi="Times New Roman" w:cs="Times New Roman"/>
          <w:sz w:val="20"/>
          <w:szCs w:val="20"/>
          <w:shd w:val="clear" w:color="auto" w:fill="FFFFFF"/>
        </w:rPr>
        <w:t>Zenodo</w:t>
      </w:r>
      <w:proofErr w:type="spellEnd"/>
      <w:r w:rsidRPr="008F23BF">
        <w:rPr>
          <w:rFonts w:ascii="Times New Roman" w:eastAsia="Calibri" w:hAnsi="Times New Roman" w:cs="Times New Roman"/>
          <w:sz w:val="20"/>
          <w:szCs w:val="20"/>
          <w:shd w:val="clear" w:color="auto" w:fill="FFFFFF"/>
        </w:rPr>
        <w:t>. https://doi.org/10.5281/zenodo.3727209.</w:t>
      </w:r>
    </w:p>
    <w:p w14:paraId="7EDF7093" w14:textId="77777777" w:rsidR="007075FD" w:rsidRDefault="007075FD" w:rsidP="00CA1BED">
      <w:pPr>
        <w:spacing w:after="0" w:line="240" w:lineRule="auto"/>
        <w:ind w:right="-1"/>
        <w:jc w:val="both"/>
        <w:rPr>
          <w:rFonts w:ascii="Times New Roman" w:eastAsia="Times New Roman" w:hAnsi="Times New Roman" w:cs="Times New Roman"/>
          <w:sz w:val="20"/>
          <w:szCs w:val="24"/>
          <w:lang w:eastAsia="tr-TR"/>
        </w:rPr>
      </w:pPr>
    </w:p>
    <w:p w14:paraId="72E8DD90" w14:textId="77777777" w:rsidR="007075FD" w:rsidRDefault="007075FD" w:rsidP="007075FD">
      <w:pPr>
        <w:spacing w:after="0" w:line="240" w:lineRule="auto"/>
        <w:ind w:right="-1"/>
        <w:jc w:val="both"/>
        <w:rPr>
          <w:rFonts w:ascii="Times New Roman" w:eastAsia="Times New Roman" w:hAnsi="Times New Roman" w:cs="Times New Roman"/>
          <w:sz w:val="20"/>
          <w:szCs w:val="24"/>
          <w:lang w:eastAsia="tr-TR"/>
        </w:rPr>
      </w:pPr>
      <w:proofErr w:type="spellStart"/>
      <w:r w:rsidRPr="008F23BF">
        <w:rPr>
          <w:rFonts w:ascii="Times New Roman" w:eastAsia="Calibri" w:hAnsi="Times New Roman" w:cs="Times New Roman"/>
          <w:sz w:val="20"/>
          <w:szCs w:val="20"/>
          <w:shd w:val="clear" w:color="auto" w:fill="FFFFFF"/>
        </w:rPr>
        <w:t>Strunk</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Jr</w:t>
      </w:r>
      <w:proofErr w:type="spellEnd"/>
      <w:r w:rsidRPr="008F23BF">
        <w:rPr>
          <w:rFonts w:ascii="Times New Roman" w:eastAsia="Calibri" w:hAnsi="Times New Roman" w:cs="Times New Roman"/>
          <w:sz w:val="20"/>
          <w:szCs w:val="20"/>
          <w:shd w:val="clear" w:color="auto" w:fill="FFFFFF"/>
        </w:rPr>
        <w:t xml:space="preserve">., W., White, E.B.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2000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Elements</w:t>
      </w:r>
      <w:proofErr w:type="spellEnd"/>
      <w:r w:rsidRPr="008F23BF">
        <w:rPr>
          <w:rFonts w:ascii="Times New Roman" w:eastAsia="Calibri" w:hAnsi="Times New Roman" w:cs="Times New Roman"/>
          <w:sz w:val="20"/>
          <w:szCs w:val="20"/>
          <w:shd w:val="clear" w:color="auto" w:fill="FFFFFF"/>
        </w:rPr>
        <w:t xml:space="preserve"> of Style, </w:t>
      </w:r>
      <w:proofErr w:type="spellStart"/>
      <w:r w:rsidRPr="008F23BF">
        <w:rPr>
          <w:rFonts w:ascii="Times New Roman" w:eastAsia="Calibri" w:hAnsi="Times New Roman" w:cs="Times New Roman"/>
          <w:sz w:val="20"/>
          <w:szCs w:val="20"/>
          <w:shd w:val="clear" w:color="auto" w:fill="FFFFFF"/>
        </w:rPr>
        <w:t>fourth</w:t>
      </w:r>
      <w:proofErr w:type="spellEnd"/>
      <w:r w:rsidRPr="008F23BF">
        <w:rPr>
          <w:rFonts w:ascii="Times New Roman" w:eastAsia="Calibri" w:hAnsi="Times New Roman" w:cs="Times New Roman"/>
          <w:sz w:val="20"/>
          <w:szCs w:val="20"/>
          <w:shd w:val="clear" w:color="auto" w:fill="FFFFFF"/>
        </w:rPr>
        <w:t xml:space="preserve"> ed. </w:t>
      </w:r>
      <w:proofErr w:type="spellStart"/>
      <w:r w:rsidRPr="008F23BF">
        <w:rPr>
          <w:rFonts w:ascii="Times New Roman" w:eastAsia="Calibri" w:hAnsi="Times New Roman" w:cs="Times New Roman"/>
          <w:sz w:val="20"/>
          <w:szCs w:val="20"/>
          <w:shd w:val="clear" w:color="auto" w:fill="FFFFFF"/>
        </w:rPr>
        <w:t>Longman</w:t>
      </w:r>
      <w:proofErr w:type="spellEnd"/>
      <w:r w:rsidRPr="008F23BF">
        <w:rPr>
          <w:rFonts w:ascii="Times New Roman" w:eastAsia="Calibri" w:hAnsi="Times New Roman" w:cs="Times New Roman"/>
          <w:sz w:val="20"/>
          <w:szCs w:val="20"/>
          <w:shd w:val="clear" w:color="auto" w:fill="FFFFFF"/>
        </w:rPr>
        <w:t>, New York.</w:t>
      </w:r>
    </w:p>
    <w:p w14:paraId="5CEEC17E" w14:textId="77777777" w:rsidR="007075FD" w:rsidRDefault="007075FD" w:rsidP="00CA1BED">
      <w:pPr>
        <w:spacing w:after="0" w:line="240" w:lineRule="auto"/>
        <w:ind w:right="-1"/>
        <w:jc w:val="both"/>
        <w:rPr>
          <w:rFonts w:ascii="Times New Roman" w:eastAsia="Times New Roman" w:hAnsi="Times New Roman" w:cs="Times New Roman"/>
          <w:sz w:val="20"/>
          <w:szCs w:val="24"/>
          <w:lang w:eastAsia="tr-TR"/>
        </w:rPr>
      </w:pPr>
    </w:p>
    <w:p w14:paraId="25C49679" w14:textId="77777777" w:rsidR="007075FD" w:rsidRDefault="007075FD" w:rsidP="007075F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Van der </w:t>
      </w:r>
      <w:proofErr w:type="spellStart"/>
      <w:r w:rsidRPr="008F23BF">
        <w:rPr>
          <w:rFonts w:ascii="Times New Roman" w:eastAsia="Calibri" w:hAnsi="Times New Roman" w:cs="Times New Roman"/>
          <w:sz w:val="20"/>
          <w:szCs w:val="20"/>
          <w:shd w:val="clear" w:color="auto" w:fill="FFFFFF"/>
        </w:rPr>
        <w:t>Geer</w:t>
      </w:r>
      <w:proofErr w:type="spellEnd"/>
      <w:r w:rsidRPr="008F23BF">
        <w:rPr>
          <w:rFonts w:ascii="Times New Roman" w:eastAsia="Calibri" w:hAnsi="Times New Roman" w:cs="Times New Roman"/>
          <w:sz w:val="20"/>
          <w:szCs w:val="20"/>
          <w:shd w:val="clear" w:color="auto" w:fill="FFFFFF"/>
        </w:rPr>
        <w:t xml:space="preserve">, J., </w:t>
      </w:r>
      <w:proofErr w:type="spellStart"/>
      <w:r w:rsidRPr="008F23BF">
        <w:rPr>
          <w:rFonts w:ascii="Times New Roman" w:eastAsia="Calibri" w:hAnsi="Times New Roman" w:cs="Times New Roman"/>
          <w:sz w:val="20"/>
          <w:szCs w:val="20"/>
          <w:shd w:val="clear" w:color="auto" w:fill="FFFFFF"/>
        </w:rPr>
        <w:t>Hanraads</w:t>
      </w:r>
      <w:proofErr w:type="spellEnd"/>
      <w:r w:rsidRPr="008F23BF">
        <w:rPr>
          <w:rFonts w:ascii="Times New Roman" w:eastAsia="Calibri" w:hAnsi="Times New Roman" w:cs="Times New Roman"/>
          <w:sz w:val="20"/>
          <w:szCs w:val="20"/>
          <w:shd w:val="clear" w:color="auto" w:fill="FFFFFF"/>
        </w:rPr>
        <w:t xml:space="preserve">, J.A.J., </w:t>
      </w:r>
      <w:proofErr w:type="spellStart"/>
      <w:r w:rsidRPr="008F23BF">
        <w:rPr>
          <w:rFonts w:ascii="Times New Roman" w:eastAsia="Calibri" w:hAnsi="Times New Roman" w:cs="Times New Roman"/>
          <w:sz w:val="20"/>
          <w:szCs w:val="20"/>
          <w:shd w:val="clear" w:color="auto" w:fill="FFFFFF"/>
        </w:rPr>
        <w:t>Lupton</w:t>
      </w:r>
      <w:proofErr w:type="spellEnd"/>
      <w:r w:rsidRPr="008F23BF">
        <w:rPr>
          <w:rFonts w:ascii="Times New Roman" w:eastAsia="Calibri" w:hAnsi="Times New Roman" w:cs="Times New Roman"/>
          <w:sz w:val="20"/>
          <w:szCs w:val="20"/>
          <w:shd w:val="clear" w:color="auto" w:fill="FFFFFF"/>
        </w:rPr>
        <w:t xml:space="preserve">, R.A.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2010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art of </w:t>
      </w:r>
      <w:proofErr w:type="spellStart"/>
      <w:r w:rsidRPr="008F23BF">
        <w:rPr>
          <w:rFonts w:ascii="Times New Roman" w:eastAsia="Calibri" w:hAnsi="Times New Roman" w:cs="Times New Roman"/>
          <w:sz w:val="20"/>
          <w:szCs w:val="20"/>
          <w:shd w:val="clear" w:color="auto" w:fill="FFFFFF"/>
        </w:rPr>
        <w:t>writing</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scientific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w:t>
      </w:r>
      <w:r>
        <w:rPr>
          <w:rFonts w:ascii="Times New Roman" w:eastAsia="Calibri" w:hAnsi="Times New Roman" w:cs="Times New Roman"/>
          <w:sz w:val="20"/>
          <w:szCs w:val="20"/>
          <w:shd w:val="clear" w:color="auto" w:fill="FFFFFF"/>
        </w:rPr>
        <w:t>ournal</w:t>
      </w:r>
      <w:proofErr w:type="spellEnd"/>
      <w:r>
        <w:rPr>
          <w:rFonts w:ascii="Times New Roman" w:eastAsia="Calibri" w:hAnsi="Times New Roman" w:cs="Times New Roman"/>
          <w:sz w:val="20"/>
          <w:szCs w:val="20"/>
          <w:shd w:val="clear" w:color="auto" w:fill="FFFFFF"/>
        </w:rPr>
        <w:t xml:space="preserve"> name</w:t>
      </w:r>
      <w:r w:rsidRPr="008F23BF">
        <w:rPr>
          <w:rFonts w:ascii="Times New Roman" w:eastAsia="Calibri" w:hAnsi="Times New Roman" w:cs="Times New Roman"/>
          <w:sz w:val="20"/>
          <w:szCs w:val="20"/>
          <w:shd w:val="clear" w:color="auto" w:fill="FFFFFF"/>
        </w:rPr>
        <w:t xml:space="preserve">. 163, 51–59. </w:t>
      </w:r>
      <w:r w:rsidRPr="00DB6727">
        <w:rPr>
          <w:rFonts w:ascii="Times New Roman" w:eastAsia="Calibri" w:hAnsi="Times New Roman" w:cs="Times New Roman"/>
          <w:sz w:val="20"/>
          <w:szCs w:val="20"/>
          <w:shd w:val="clear" w:color="auto" w:fill="FFFFFF"/>
        </w:rPr>
        <w:t>https://doi.org/10.1016/j.Sc.2010.00372</w:t>
      </w:r>
      <w:r w:rsidRPr="008F23BF">
        <w:rPr>
          <w:rFonts w:ascii="Times New Roman" w:eastAsia="Calibri" w:hAnsi="Times New Roman" w:cs="Times New Roman"/>
          <w:sz w:val="20"/>
          <w:szCs w:val="20"/>
          <w:shd w:val="clear" w:color="auto" w:fill="FFFFFF"/>
        </w:rPr>
        <w:t>.</w:t>
      </w:r>
    </w:p>
    <w:p w14:paraId="36A6C8AD" w14:textId="77777777" w:rsidR="00DB6727" w:rsidRDefault="00DB6727" w:rsidP="00CA1BED">
      <w:pPr>
        <w:spacing w:after="0" w:line="240" w:lineRule="auto"/>
        <w:ind w:right="-1"/>
        <w:jc w:val="both"/>
        <w:rPr>
          <w:rFonts w:ascii="Times New Roman" w:eastAsia="Times New Roman" w:hAnsi="Times New Roman" w:cs="Times New Roman"/>
          <w:sz w:val="20"/>
          <w:szCs w:val="24"/>
          <w:lang w:eastAsia="tr-TR"/>
        </w:rPr>
      </w:pPr>
    </w:p>
    <w:p w14:paraId="01CD5D1A" w14:textId="77777777" w:rsidR="007075FD" w:rsidRDefault="007075FD" w:rsidP="00CA1BED">
      <w:pPr>
        <w:spacing w:after="0" w:line="240" w:lineRule="auto"/>
        <w:ind w:right="-1"/>
        <w:jc w:val="both"/>
        <w:rPr>
          <w:rFonts w:ascii="Times New Roman" w:eastAsia="Times New Roman" w:hAnsi="Times New Roman" w:cs="Times New Roman"/>
          <w:sz w:val="20"/>
          <w:szCs w:val="24"/>
          <w:lang w:eastAsia="tr-TR"/>
        </w:rPr>
      </w:pPr>
    </w:p>
    <w:p w14:paraId="4CB8A1DB"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r w:rsidRPr="00646B49">
        <w:rPr>
          <w:rFonts w:ascii="Times New Roman" w:eastAsia="Times New Roman" w:hAnsi="Times New Roman" w:cs="Times New Roman"/>
          <w:sz w:val="20"/>
          <w:szCs w:val="24"/>
          <w:lang w:eastAsia="tr-TR"/>
        </w:rPr>
        <w:t>Makalenin metin kısmından sonra yer alan bölümünde “Kaynaklar” başlığı altında makalenin içinde atıfta bulunulan tüm kaynaklar, yazar soyadlarına göre alfabetik sıra izlenerek verilmelidir. Kaynaklar bölümü başlığı da dahil olmak üzere 1</w:t>
      </w:r>
      <w:r>
        <w:rPr>
          <w:rFonts w:ascii="Times New Roman" w:eastAsia="Times New Roman" w:hAnsi="Times New Roman" w:cs="Times New Roman"/>
          <w:sz w:val="20"/>
          <w:szCs w:val="24"/>
          <w:lang w:eastAsia="tr-TR"/>
        </w:rPr>
        <w:t>0</w:t>
      </w:r>
      <w:r w:rsidRPr="00646B49">
        <w:rPr>
          <w:rFonts w:ascii="Times New Roman" w:eastAsia="Times New Roman" w:hAnsi="Times New Roman" w:cs="Times New Roman"/>
          <w:sz w:val="20"/>
          <w:szCs w:val="24"/>
          <w:lang w:eastAsia="tr-TR"/>
        </w:rPr>
        <w:t xml:space="preserve"> punto ile yazılmalıdır. Makale metninin içinde kaynaktan söz edilecekse; yazar soyadı, yıl şeklinde olmalı, 3 ve daha fazla yazarlı kaynaklara yapılacak atıflarda “vd.” kısaltması kullanılmalıdır. Aynı yerde birden fazla kaynağa atıf yapılacaksa, kaynaklar tarih sırasına göre verilmelidir. Aynı yazarın aynı tarihli birden fazla eserine atıfta bulunulacaksa, yıla bitişik biçimde “a, b” şeklinde harflendirme yapılmalıdır.</w:t>
      </w:r>
    </w:p>
    <w:p w14:paraId="62262ED7"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p>
    <w:p w14:paraId="6DDFD79A" w14:textId="42C3EF0E" w:rsidR="00316358" w:rsidRPr="00646B49" w:rsidRDefault="00316358" w:rsidP="00CA1BED">
      <w:pPr>
        <w:spacing w:after="0" w:line="240" w:lineRule="auto"/>
        <w:ind w:right="-1"/>
        <w:jc w:val="both"/>
        <w:rPr>
          <w:rFonts w:ascii="Times New Roman" w:eastAsia="Times New Roman" w:hAnsi="Times New Roman" w:cs="Times New Roman"/>
          <w:sz w:val="20"/>
          <w:szCs w:val="24"/>
          <w:lang w:eastAsia="tr-TR"/>
        </w:rPr>
      </w:pPr>
      <w:proofErr w:type="spellStart"/>
      <w:r w:rsidRPr="00646B49">
        <w:rPr>
          <w:rFonts w:ascii="Times New Roman" w:eastAsia="Times New Roman" w:hAnsi="Times New Roman" w:cs="Times New Roman"/>
          <w:sz w:val="20"/>
          <w:szCs w:val="24"/>
          <w:lang w:eastAsia="tr-TR"/>
        </w:rPr>
        <w:t>All</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found</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article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within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article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under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heading</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section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after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text</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manuscript</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given</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alphabetical</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order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according</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author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surnames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written</w:t>
      </w:r>
      <w:proofErr w:type="spellEnd"/>
      <w:r w:rsidRPr="00646B49">
        <w:rPr>
          <w:rFonts w:ascii="Times New Roman" w:eastAsia="Times New Roman" w:hAnsi="Times New Roman" w:cs="Times New Roman"/>
          <w:sz w:val="20"/>
          <w:szCs w:val="24"/>
          <w:lang w:eastAsia="tr-TR"/>
        </w:rPr>
        <w:t xml:space="preserve"> </w:t>
      </w:r>
      <w:r w:rsidR="00BE1ED7" w:rsidRPr="00646B49">
        <w:rPr>
          <w:rFonts w:ascii="Times New Roman" w:eastAsia="Times New Roman" w:hAnsi="Times New Roman" w:cs="Times New Roman"/>
          <w:sz w:val="20"/>
          <w:szCs w:val="24"/>
          <w:lang w:eastAsia="tr-TR"/>
        </w:rPr>
        <w:t>in 10</w:t>
      </w:r>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pt</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including</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title</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title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If</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reference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article</w:t>
      </w:r>
      <w:proofErr w:type="spellEnd"/>
      <w:r w:rsidRPr="00646B49">
        <w:rPr>
          <w:rFonts w:ascii="Times New Roman" w:eastAsia="Times New Roman" w:hAnsi="Times New Roman" w:cs="Times New Roman"/>
          <w:sz w:val="20"/>
          <w:szCs w:val="24"/>
          <w:lang w:eastAsia="tr-TR"/>
        </w:rPr>
        <w:t xml:space="preserve"> is </w:t>
      </w:r>
      <w:proofErr w:type="spellStart"/>
      <w:r w:rsidRPr="00646B49">
        <w:rPr>
          <w:rFonts w:ascii="Times New Roman" w:eastAsia="Times New Roman" w:hAnsi="Times New Roman" w:cs="Times New Roman"/>
          <w:sz w:val="20"/>
          <w:szCs w:val="24"/>
          <w:lang w:eastAsia="tr-TR"/>
        </w:rPr>
        <w:t>mentioned</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reference; </w:t>
      </w:r>
      <w:proofErr w:type="spellStart"/>
      <w:r w:rsidRPr="00646B49">
        <w:rPr>
          <w:rFonts w:ascii="Times New Roman" w:eastAsia="Times New Roman" w:hAnsi="Times New Roman" w:cs="Times New Roman"/>
          <w:sz w:val="20"/>
          <w:szCs w:val="24"/>
          <w:lang w:eastAsia="tr-TR"/>
        </w:rPr>
        <w:t>Surname</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author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form of </w:t>
      </w:r>
      <w:proofErr w:type="spellStart"/>
      <w:r w:rsidRPr="00646B49">
        <w:rPr>
          <w:rFonts w:ascii="Times New Roman" w:eastAsia="Times New Roman" w:hAnsi="Times New Roman" w:cs="Times New Roman"/>
          <w:sz w:val="20"/>
          <w:szCs w:val="24"/>
          <w:lang w:eastAsia="tr-TR"/>
        </w:rPr>
        <w:t>year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and</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3 </w:t>
      </w:r>
      <w:proofErr w:type="spellStart"/>
      <w:r w:rsidRPr="00646B49">
        <w:rPr>
          <w:rFonts w:ascii="Times New Roman" w:eastAsia="Times New Roman" w:hAnsi="Times New Roman" w:cs="Times New Roman"/>
          <w:sz w:val="20"/>
          <w:szCs w:val="24"/>
          <w:lang w:eastAsia="tr-TR"/>
        </w:rPr>
        <w:t>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more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written</w:t>
      </w:r>
      <w:proofErr w:type="spellEnd"/>
      <w:r w:rsidRPr="00646B49">
        <w:rPr>
          <w:rFonts w:ascii="Times New Roman" w:eastAsia="Times New Roman" w:hAnsi="Times New Roman" w:cs="Times New Roman"/>
          <w:sz w:val="20"/>
          <w:szCs w:val="24"/>
          <w:lang w:eastAsia="tr-TR"/>
        </w:rPr>
        <w:t xml:space="preserve"> reference,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abbreviation</w:t>
      </w:r>
      <w:proofErr w:type="spellEnd"/>
      <w:r w:rsidRPr="00646B49">
        <w:rPr>
          <w:rFonts w:ascii="Times New Roman" w:eastAsia="Times New Roman" w:hAnsi="Times New Roman" w:cs="Times New Roman"/>
          <w:sz w:val="20"/>
          <w:szCs w:val="24"/>
          <w:lang w:eastAsia="tr-TR"/>
        </w:rPr>
        <w:t xml:space="preserve"> "et al."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used</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If</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more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than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one</w:t>
      </w:r>
      <w:proofErr w:type="spellEnd"/>
      <w:r w:rsidRPr="00646B49">
        <w:rPr>
          <w:rFonts w:ascii="Times New Roman" w:eastAsia="Times New Roman" w:hAnsi="Times New Roman" w:cs="Times New Roman"/>
          <w:sz w:val="20"/>
          <w:szCs w:val="24"/>
          <w:lang w:eastAsia="tr-TR"/>
        </w:rPr>
        <w:t xml:space="preserve"> reference is </w:t>
      </w:r>
      <w:proofErr w:type="spellStart"/>
      <w:r w:rsidRPr="00646B49">
        <w:rPr>
          <w:rFonts w:ascii="Times New Roman" w:eastAsia="Times New Roman" w:hAnsi="Times New Roman" w:cs="Times New Roman"/>
          <w:sz w:val="20"/>
          <w:szCs w:val="24"/>
          <w:lang w:eastAsia="tr-TR"/>
        </w:rPr>
        <w:t>referred</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same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place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reference </w:t>
      </w:r>
      <w:proofErr w:type="spellStart"/>
      <w:r w:rsidRPr="00646B49">
        <w:rPr>
          <w:rFonts w:ascii="Times New Roman" w:eastAsia="Times New Roman" w:hAnsi="Times New Roman" w:cs="Times New Roman"/>
          <w:sz w:val="20"/>
          <w:szCs w:val="24"/>
          <w:lang w:eastAsia="tr-TR"/>
        </w:rPr>
        <w:t>must</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given</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order</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date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If</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more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than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one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work</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same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author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with</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same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date</w:t>
      </w:r>
      <w:proofErr w:type="spellEnd"/>
      <w:r w:rsidRPr="00646B49">
        <w:rPr>
          <w:rFonts w:ascii="Times New Roman" w:eastAsia="Times New Roman" w:hAnsi="Times New Roman" w:cs="Times New Roman"/>
          <w:sz w:val="20"/>
          <w:szCs w:val="24"/>
          <w:lang w:eastAsia="tr-TR"/>
        </w:rPr>
        <w:t xml:space="preserve"> is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attributed</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letter</w:t>
      </w:r>
      <w:proofErr w:type="spellEnd"/>
      <w:r w:rsidRPr="00646B49">
        <w:rPr>
          <w:rFonts w:ascii="Times New Roman" w:eastAsia="Times New Roman" w:hAnsi="Times New Roman" w:cs="Times New Roman"/>
          <w:sz w:val="20"/>
          <w:szCs w:val="24"/>
          <w:lang w:eastAsia="tr-TR"/>
        </w:rPr>
        <w:t xml:space="preserve"> "a, b"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adjacent</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word</w:t>
      </w:r>
      <w:proofErr w:type="spellEnd"/>
      <w:r w:rsidRPr="00646B49">
        <w:rPr>
          <w:rFonts w:ascii="Times New Roman" w:eastAsia="Times New Roman" w:hAnsi="Times New Roman" w:cs="Times New Roman"/>
          <w:sz w:val="20"/>
          <w:szCs w:val="24"/>
          <w:lang w:eastAsia="tr-TR"/>
        </w:rPr>
        <w:t>.)</w:t>
      </w:r>
    </w:p>
    <w:p w14:paraId="3F5F258F" w14:textId="77777777" w:rsidR="00316358" w:rsidRPr="00A7602A"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2035E937" w14:textId="504F1649"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ext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All</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citations</w:t>
      </w:r>
      <w:proofErr w:type="spellEnd"/>
      <w:r w:rsidRPr="008F23BF">
        <w:rPr>
          <w:rFonts w:ascii="Times New Roman" w:eastAsia="Calibri" w:hAnsi="Times New Roman" w:cs="Times New Roman"/>
          <w:sz w:val="20"/>
          <w:szCs w:val="20"/>
          <w:shd w:val="clear" w:color="auto" w:fill="FFFFFF"/>
        </w:rPr>
        <w:t xml:space="preserve"> in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text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should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refer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w:t>
      </w:r>
    </w:p>
    <w:p w14:paraId="0516DBFE"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4F40AC30"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1. </w:t>
      </w:r>
      <w:proofErr w:type="spellStart"/>
      <w:r w:rsidRPr="008F23BF">
        <w:rPr>
          <w:rFonts w:ascii="Times New Roman" w:eastAsia="Calibri" w:hAnsi="Times New Roman" w:cs="Times New Roman"/>
          <w:sz w:val="20"/>
          <w:szCs w:val="20"/>
          <w:shd w:val="clear" w:color="auto" w:fill="FFFFFF"/>
        </w:rPr>
        <w:t>Single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name (</w:t>
      </w:r>
      <w:proofErr w:type="spellStart"/>
      <w:r w:rsidRPr="008F23BF">
        <w:rPr>
          <w:rFonts w:ascii="Times New Roman" w:eastAsia="Calibri" w:hAnsi="Times New Roman" w:cs="Times New Roman"/>
          <w:sz w:val="20"/>
          <w:szCs w:val="20"/>
          <w:shd w:val="clear" w:color="auto" w:fill="FFFFFF"/>
        </w:rPr>
        <w:t>without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initials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unless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there</w:t>
      </w:r>
      <w:proofErr w:type="spellEnd"/>
      <w:r w:rsidRPr="008F23BF">
        <w:rPr>
          <w:rFonts w:ascii="Times New Roman" w:eastAsia="Calibri" w:hAnsi="Times New Roman" w:cs="Times New Roman"/>
          <w:sz w:val="20"/>
          <w:szCs w:val="20"/>
          <w:shd w:val="clear" w:color="auto" w:fill="FFFFFF"/>
        </w:rPr>
        <w:t xml:space="preserve"> is </w:t>
      </w:r>
      <w:proofErr w:type="spellStart"/>
      <w:r w:rsidRPr="008F23BF">
        <w:rPr>
          <w:rFonts w:ascii="Times New Roman" w:eastAsia="Calibri" w:hAnsi="Times New Roman" w:cs="Times New Roman"/>
          <w:sz w:val="20"/>
          <w:szCs w:val="20"/>
          <w:shd w:val="clear" w:color="auto" w:fill="FFFFFF"/>
        </w:rPr>
        <w:t>ambiguity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7F1A7E2B"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2. Two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both</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names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36674024"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3. Three </w:t>
      </w:r>
      <w:proofErr w:type="spellStart"/>
      <w:r w:rsidRPr="008F23BF">
        <w:rPr>
          <w:rFonts w:ascii="Times New Roman" w:eastAsia="Calibri" w:hAnsi="Times New Roman" w:cs="Times New Roman"/>
          <w:sz w:val="20"/>
          <w:szCs w:val="20"/>
          <w:shd w:val="clear" w:color="auto" w:fill="FFFFFF"/>
        </w:rPr>
        <w:t>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more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first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name </w:t>
      </w:r>
      <w:proofErr w:type="spellStart"/>
      <w:r w:rsidRPr="008F23BF">
        <w:rPr>
          <w:rFonts w:ascii="Times New Roman" w:eastAsia="Calibri" w:hAnsi="Times New Roman" w:cs="Times New Roman"/>
          <w:sz w:val="20"/>
          <w:szCs w:val="20"/>
          <w:shd w:val="clear" w:color="auto" w:fill="FFFFFF"/>
        </w:rPr>
        <w:t>followed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by</w:t>
      </w:r>
      <w:proofErr w:type="spellEnd"/>
      <w:r w:rsidRPr="008F23BF">
        <w:rPr>
          <w:rFonts w:ascii="Times New Roman" w:eastAsia="Calibri" w:hAnsi="Times New Roman" w:cs="Times New Roman"/>
          <w:sz w:val="20"/>
          <w:szCs w:val="20"/>
          <w:shd w:val="clear" w:color="auto" w:fill="FFFFFF"/>
        </w:rPr>
        <w:t xml:space="preserve"> 'et al.'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32147D1F" w14:textId="1D0623AF"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Citations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may</w:t>
      </w:r>
      <w:proofErr w:type="spellEnd"/>
      <w:r w:rsidRPr="008F23BF">
        <w:rPr>
          <w:rFonts w:ascii="Times New Roman" w:eastAsia="Calibri" w:hAnsi="Times New Roman" w:cs="Times New Roman"/>
          <w:sz w:val="20"/>
          <w:szCs w:val="20"/>
          <w:shd w:val="clear" w:color="auto" w:fill="FFFFFF"/>
        </w:rPr>
        <w:t xml:space="preserve"> be </w:t>
      </w:r>
      <w:proofErr w:type="spellStart"/>
      <w:r w:rsidRPr="008F23BF">
        <w:rPr>
          <w:rFonts w:ascii="Times New Roman" w:eastAsia="Calibri" w:hAnsi="Times New Roman" w:cs="Times New Roman"/>
          <w:sz w:val="20"/>
          <w:szCs w:val="20"/>
          <w:shd w:val="clear" w:color="auto" w:fill="FFFFFF"/>
        </w:rPr>
        <w:t>made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directly</w:t>
      </w:r>
      <w:proofErr w:type="spellEnd"/>
      <w:r w:rsidRPr="008F23BF">
        <w:rPr>
          <w:rFonts w:ascii="Times New Roman" w:eastAsia="Calibri" w:hAnsi="Times New Roman" w:cs="Times New Roman"/>
          <w:sz w:val="20"/>
          <w:szCs w:val="20"/>
          <w:shd w:val="clear" w:color="auto" w:fill="FFFFFF"/>
        </w:rPr>
        <w:t xml:space="preserve"> </w:t>
      </w:r>
      <w:proofErr w:type="spellStart"/>
      <w:r>
        <w:rPr>
          <w:rFonts w:ascii="Times New Roman" w:eastAsia="Calibri" w:hAnsi="Times New Roman" w:cs="Times New Roman"/>
          <w:sz w:val="20"/>
          <w:szCs w:val="20"/>
          <w:shd w:val="clear" w:color="auto" w:fill="FFFFFF"/>
        </w:rPr>
        <w:t>with</w:t>
      </w:r>
      <w:proofErr w:type="spellEnd"/>
      <w:r>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parenthetically</w:t>
      </w:r>
      <w:proofErr w:type="spellEnd"/>
      <w:r>
        <w:rPr>
          <w:rFonts w:ascii="Times New Roman" w:eastAsia="Calibri" w:hAnsi="Times New Roman" w:cs="Times New Roman"/>
          <w:sz w:val="20"/>
          <w:szCs w:val="20"/>
          <w:shd w:val="clear" w:color="auto" w:fill="FFFFFF"/>
        </w:rPr>
        <w:t xml:space="preserve"> (APA)</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Groups</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references</w:t>
      </w:r>
      <w:proofErr w:type="spellEnd"/>
      <w:r w:rsidRPr="008F23BF">
        <w:rPr>
          <w:rFonts w:ascii="Times New Roman" w:eastAsia="Calibri" w:hAnsi="Times New Roman" w:cs="Times New Roman"/>
          <w:sz w:val="20"/>
          <w:szCs w:val="20"/>
          <w:shd w:val="clear" w:color="auto" w:fill="FFFFFF"/>
        </w:rPr>
        <w:t xml:space="preserve"> can be </w:t>
      </w:r>
      <w:proofErr w:type="spellStart"/>
      <w:r w:rsidRPr="008F23BF">
        <w:rPr>
          <w:rFonts w:ascii="Times New Roman" w:eastAsia="Calibri" w:hAnsi="Times New Roman" w:cs="Times New Roman"/>
          <w:sz w:val="20"/>
          <w:szCs w:val="20"/>
          <w:shd w:val="clear" w:color="auto" w:fill="FFFFFF"/>
        </w:rPr>
        <w:t>listed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either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first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alphabetically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chronologically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vice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versa</w:t>
      </w:r>
      <w:proofErr w:type="spellEnd"/>
      <w:r w:rsidRPr="008F23BF">
        <w:rPr>
          <w:rFonts w:ascii="Times New Roman" w:eastAsia="Calibri" w:hAnsi="Times New Roman" w:cs="Times New Roman"/>
          <w:sz w:val="20"/>
          <w:szCs w:val="20"/>
          <w:shd w:val="clear" w:color="auto" w:fill="FFFFFF"/>
        </w:rPr>
        <w:t>.</w:t>
      </w:r>
    </w:p>
    <w:p w14:paraId="4B582876"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5710D225" w14:textId="10151A86"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Examples</w:t>
      </w:r>
      <w:proofErr w:type="spellEnd"/>
      <w:r w:rsidRPr="008F23BF">
        <w:rPr>
          <w:rFonts w:ascii="Times New Roman" w:eastAsia="Calibri" w:hAnsi="Times New Roman" w:cs="Times New Roman"/>
          <w:sz w:val="20"/>
          <w:szCs w:val="20"/>
          <w:shd w:val="clear" w:color="auto" w:fill="FFFFFF"/>
        </w:rPr>
        <w:t xml:space="preserve">: 'as </w:t>
      </w:r>
      <w:proofErr w:type="spellStart"/>
      <w:r w:rsidRPr="008F23BF">
        <w:rPr>
          <w:rFonts w:ascii="Times New Roman" w:eastAsia="Calibri" w:hAnsi="Times New Roman" w:cs="Times New Roman"/>
          <w:sz w:val="20"/>
          <w:szCs w:val="20"/>
          <w:shd w:val="clear" w:color="auto" w:fill="FFFFFF"/>
        </w:rPr>
        <w:t>demonstrated</w:t>
      </w:r>
      <w:proofErr w:type="spellEnd"/>
      <w:r w:rsidRPr="008F23BF">
        <w:rPr>
          <w:rFonts w:ascii="Times New Roman" w:eastAsia="Calibri" w:hAnsi="Times New Roman" w:cs="Times New Roman"/>
          <w:sz w:val="20"/>
          <w:szCs w:val="20"/>
          <w:shd w:val="clear" w:color="auto" w:fill="FFFFFF"/>
        </w:rPr>
        <w:t xml:space="preserve"> (Allan, 2000a, 2000b, 1999; Allan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Jones, </w:t>
      </w:r>
      <w:proofErr w:type="gramStart"/>
      <w:r w:rsidRPr="008F23BF">
        <w:rPr>
          <w:rFonts w:ascii="Times New Roman" w:eastAsia="Calibri" w:hAnsi="Times New Roman" w:cs="Times New Roman"/>
          <w:sz w:val="20"/>
          <w:szCs w:val="20"/>
          <w:shd w:val="clear" w:color="auto" w:fill="FFFFFF"/>
        </w:rPr>
        <w:t>1999)…</w:t>
      </w:r>
      <w:proofErr w:type="gram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Or</w:t>
      </w:r>
      <w:proofErr w:type="spellEnd"/>
      <w:r w:rsidRPr="008F23BF">
        <w:rPr>
          <w:rFonts w:ascii="Times New Roman" w:eastAsia="Calibri" w:hAnsi="Times New Roman" w:cs="Times New Roman"/>
          <w:sz w:val="20"/>
          <w:szCs w:val="20"/>
          <w:shd w:val="clear" w:color="auto" w:fill="FFFFFF"/>
        </w:rPr>
        <w:t xml:space="preserve">, as </w:t>
      </w:r>
      <w:proofErr w:type="spellStart"/>
      <w:r w:rsidRPr="008F23BF">
        <w:rPr>
          <w:rFonts w:ascii="Times New Roman" w:eastAsia="Calibri" w:hAnsi="Times New Roman" w:cs="Times New Roman"/>
          <w:sz w:val="20"/>
          <w:szCs w:val="20"/>
          <w:shd w:val="clear" w:color="auto" w:fill="FFFFFF"/>
        </w:rPr>
        <w:t>demonstrated</w:t>
      </w:r>
      <w:proofErr w:type="spellEnd"/>
      <w:r w:rsidRPr="008F23BF">
        <w:rPr>
          <w:rFonts w:ascii="Times New Roman" w:eastAsia="Calibri" w:hAnsi="Times New Roman" w:cs="Times New Roman"/>
          <w:sz w:val="20"/>
          <w:szCs w:val="20"/>
          <w:shd w:val="clear" w:color="auto" w:fill="FFFFFF"/>
        </w:rPr>
        <w:t xml:space="preserve"> (Jones, 1999; Allan, 2000)… Kramer et al. (2010) </w:t>
      </w:r>
      <w:proofErr w:type="spellStart"/>
      <w:r w:rsidRPr="008F23BF">
        <w:rPr>
          <w:rFonts w:ascii="Times New Roman" w:eastAsia="Calibri" w:hAnsi="Times New Roman" w:cs="Times New Roman"/>
          <w:sz w:val="20"/>
          <w:szCs w:val="20"/>
          <w:shd w:val="clear" w:color="auto" w:fill="FFFFFF"/>
        </w:rPr>
        <w:t>have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recently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shown</w:t>
      </w:r>
      <w:proofErr w:type="spellEnd"/>
      <w:r w:rsidRPr="008F23BF">
        <w:rPr>
          <w:rFonts w:ascii="Times New Roman" w:eastAsia="Calibri" w:hAnsi="Times New Roman" w:cs="Times New Roman"/>
          <w:sz w:val="20"/>
          <w:szCs w:val="20"/>
          <w:shd w:val="clear" w:color="auto" w:fill="FFFFFF"/>
        </w:rPr>
        <w:t xml:space="preserve"> …'</w:t>
      </w:r>
    </w:p>
    <w:p w14:paraId="14A7507D"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3B5AC503" w14:textId="71C77BA9"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List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References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should</w:t>
      </w:r>
      <w:proofErr w:type="spellEnd"/>
      <w:r w:rsidRPr="008F23BF">
        <w:rPr>
          <w:rFonts w:ascii="Times New Roman" w:eastAsia="Calibri" w:hAnsi="Times New Roman" w:cs="Times New Roman"/>
          <w:sz w:val="20"/>
          <w:szCs w:val="20"/>
          <w:shd w:val="clear" w:color="auto" w:fill="FFFFFF"/>
        </w:rPr>
        <w:t xml:space="preserve"> be </w:t>
      </w:r>
      <w:proofErr w:type="spellStart"/>
      <w:r w:rsidRPr="008F23BF">
        <w:rPr>
          <w:rFonts w:ascii="Times New Roman" w:eastAsia="Calibri" w:hAnsi="Times New Roman" w:cs="Times New Roman"/>
          <w:sz w:val="20"/>
          <w:szCs w:val="20"/>
          <w:shd w:val="clear" w:color="auto" w:fill="FFFFFF"/>
        </w:rPr>
        <w:t>arranged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first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alphabetically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further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sorted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chronologically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if</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necessary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More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than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one</w:t>
      </w:r>
      <w:proofErr w:type="spellEnd"/>
      <w:r w:rsidRPr="008F23BF">
        <w:rPr>
          <w:rFonts w:ascii="Times New Roman" w:eastAsia="Calibri" w:hAnsi="Times New Roman" w:cs="Times New Roman"/>
          <w:sz w:val="20"/>
          <w:szCs w:val="20"/>
          <w:shd w:val="clear" w:color="auto" w:fill="FFFFFF"/>
        </w:rPr>
        <w:t xml:space="preserve"> reference </w:t>
      </w:r>
      <w:proofErr w:type="spellStart"/>
      <w:r w:rsidRPr="008F23BF">
        <w:rPr>
          <w:rFonts w:ascii="Times New Roman" w:eastAsia="Calibri" w:hAnsi="Times New Roman" w:cs="Times New Roman"/>
          <w:sz w:val="20"/>
          <w:szCs w:val="20"/>
          <w:shd w:val="clear" w:color="auto" w:fill="FFFFFF"/>
        </w:rPr>
        <w:t>from</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same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w:t>
      </w:r>
      <w:proofErr w:type="spellEnd"/>
      <w:r w:rsidRPr="008F23BF">
        <w:rPr>
          <w:rFonts w:ascii="Times New Roman" w:eastAsia="Calibri" w:hAnsi="Times New Roman" w:cs="Times New Roman"/>
          <w:sz w:val="20"/>
          <w:szCs w:val="20"/>
          <w:shd w:val="clear" w:color="auto" w:fill="FFFFFF"/>
        </w:rPr>
        <w:t xml:space="preserve">(s) in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same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must</w:t>
      </w:r>
      <w:proofErr w:type="spellEnd"/>
      <w:r w:rsidRPr="008F23BF">
        <w:rPr>
          <w:rFonts w:ascii="Times New Roman" w:eastAsia="Calibri" w:hAnsi="Times New Roman" w:cs="Times New Roman"/>
          <w:sz w:val="20"/>
          <w:szCs w:val="20"/>
          <w:shd w:val="clear" w:color="auto" w:fill="FFFFFF"/>
        </w:rPr>
        <w:t xml:space="preserve"> be </w:t>
      </w:r>
      <w:proofErr w:type="spellStart"/>
      <w:r w:rsidRPr="008F23BF">
        <w:rPr>
          <w:rFonts w:ascii="Times New Roman" w:eastAsia="Calibri" w:hAnsi="Times New Roman" w:cs="Times New Roman"/>
          <w:sz w:val="20"/>
          <w:szCs w:val="20"/>
          <w:shd w:val="clear" w:color="auto" w:fill="FFFFFF"/>
        </w:rPr>
        <w:t>identified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letters</w:t>
      </w:r>
      <w:proofErr w:type="spellEnd"/>
      <w:r w:rsidRPr="008F23BF">
        <w:rPr>
          <w:rFonts w:ascii="Times New Roman" w:eastAsia="Calibri" w:hAnsi="Times New Roman" w:cs="Times New Roman"/>
          <w:sz w:val="20"/>
          <w:szCs w:val="20"/>
          <w:shd w:val="clear" w:color="auto" w:fill="FFFFFF"/>
        </w:rPr>
        <w:t xml:space="preserve"> 'a', 'b', 'c', </w:t>
      </w:r>
      <w:proofErr w:type="spellStart"/>
      <w:r w:rsidRPr="008F23BF">
        <w:rPr>
          <w:rFonts w:ascii="Times New Roman" w:eastAsia="Calibri" w:hAnsi="Times New Roman" w:cs="Times New Roman"/>
          <w:sz w:val="20"/>
          <w:szCs w:val="20"/>
          <w:shd w:val="clear" w:color="auto" w:fill="FFFFFF"/>
        </w:rPr>
        <w:t>etc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placed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after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0CE001B3"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2444C953" w14:textId="08ADFAE2"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Examples</w:t>
      </w:r>
      <w:proofErr w:type="spellEnd"/>
      <w:r w:rsidRPr="008F23BF">
        <w:rPr>
          <w:rFonts w:ascii="Times New Roman" w:eastAsia="Calibri" w:hAnsi="Times New Roman" w:cs="Times New Roman"/>
          <w:sz w:val="20"/>
          <w:szCs w:val="20"/>
          <w:shd w:val="clear" w:color="auto" w:fill="FFFFFF"/>
        </w:rPr>
        <w:t>:</w:t>
      </w:r>
    </w:p>
    <w:p w14:paraId="157E7530"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7DEC48B2"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journal</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6CADC2CE" w14:textId="46FF0432"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Van der </w:t>
      </w:r>
      <w:proofErr w:type="spellStart"/>
      <w:r w:rsidRPr="008F23BF">
        <w:rPr>
          <w:rFonts w:ascii="Times New Roman" w:eastAsia="Calibri" w:hAnsi="Times New Roman" w:cs="Times New Roman"/>
          <w:sz w:val="20"/>
          <w:szCs w:val="20"/>
          <w:shd w:val="clear" w:color="auto" w:fill="FFFFFF"/>
        </w:rPr>
        <w:t>Geer</w:t>
      </w:r>
      <w:proofErr w:type="spellEnd"/>
      <w:r w:rsidRPr="008F23BF">
        <w:rPr>
          <w:rFonts w:ascii="Times New Roman" w:eastAsia="Calibri" w:hAnsi="Times New Roman" w:cs="Times New Roman"/>
          <w:sz w:val="20"/>
          <w:szCs w:val="20"/>
          <w:shd w:val="clear" w:color="auto" w:fill="FFFFFF"/>
        </w:rPr>
        <w:t xml:space="preserve">, J., </w:t>
      </w:r>
      <w:proofErr w:type="spellStart"/>
      <w:r w:rsidRPr="008F23BF">
        <w:rPr>
          <w:rFonts w:ascii="Times New Roman" w:eastAsia="Calibri" w:hAnsi="Times New Roman" w:cs="Times New Roman"/>
          <w:sz w:val="20"/>
          <w:szCs w:val="20"/>
          <w:shd w:val="clear" w:color="auto" w:fill="FFFFFF"/>
        </w:rPr>
        <w:t>Hanraads</w:t>
      </w:r>
      <w:proofErr w:type="spellEnd"/>
      <w:r w:rsidRPr="008F23BF">
        <w:rPr>
          <w:rFonts w:ascii="Times New Roman" w:eastAsia="Calibri" w:hAnsi="Times New Roman" w:cs="Times New Roman"/>
          <w:sz w:val="20"/>
          <w:szCs w:val="20"/>
          <w:shd w:val="clear" w:color="auto" w:fill="FFFFFF"/>
        </w:rPr>
        <w:t xml:space="preserve">, J.A.J., </w:t>
      </w:r>
      <w:proofErr w:type="spellStart"/>
      <w:r w:rsidRPr="008F23BF">
        <w:rPr>
          <w:rFonts w:ascii="Times New Roman" w:eastAsia="Calibri" w:hAnsi="Times New Roman" w:cs="Times New Roman"/>
          <w:sz w:val="20"/>
          <w:szCs w:val="20"/>
          <w:shd w:val="clear" w:color="auto" w:fill="FFFFFF"/>
        </w:rPr>
        <w:t>Lupton</w:t>
      </w:r>
      <w:proofErr w:type="spellEnd"/>
      <w:r w:rsidRPr="008F23BF">
        <w:rPr>
          <w:rFonts w:ascii="Times New Roman" w:eastAsia="Calibri" w:hAnsi="Times New Roman" w:cs="Times New Roman"/>
          <w:sz w:val="20"/>
          <w:szCs w:val="20"/>
          <w:shd w:val="clear" w:color="auto" w:fill="FFFFFF"/>
        </w:rPr>
        <w:t xml:space="preserve">, R.A.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2010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art of </w:t>
      </w:r>
      <w:proofErr w:type="spellStart"/>
      <w:r w:rsidRPr="008F23BF">
        <w:rPr>
          <w:rFonts w:ascii="Times New Roman" w:eastAsia="Calibri" w:hAnsi="Times New Roman" w:cs="Times New Roman"/>
          <w:sz w:val="20"/>
          <w:szCs w:val="20"/>
          <w:shd w:val="clear" w:color="auto" w:fill="FFFFFF"/>
        </w:rPr>
        <w:t>writing</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scientific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w:t>
      </w:r>
      <w:r w:rsidR="00BE1ED7">
        <w:rPr>
          <w:rFonts w:ascii="Times New Roman" w:eastAsia="Calibri" w:hAnsi="Times New Roman" w:cs="Times New Roman"/>
          <w:sz w:val="20"/>
          <w:szCs w:val="20"/>
          <w:shd w:val="clear" w:color="auto" w:fill="FFFFFF"/>
        </w:rPr>
        <w:t>ournal</w:t>
      </w:r>
      <w:proofErr w:type="spellEnd"/>
      <w:r w:rsidR="00BE1ED7">
        <w:rPr>
          <w:rFonts w:ascii="Times New Roman" w:eastAsia="Calibri" w:hAnsi="Times New Roman" w:cs="Times New Roman"/>
          <w:sz w:val="20"/>
          <w:szCs w:val="20"/>
          <w:shd w:val="clear" w:color="auto" w:fill="FFFFFF"/>
        </w:rPr>
        <w:t xml:space="preserve"> name</w:t>
      </w:r>
      <w:r w:rsidRPr="008F23BF">
        <w:rPr>
          <w:rFonts w:ascii="Times New Roman" w:eastAsia="Calibri" w:hAnsi="Times New Roman" w:cs="Times New Roman"/>
          <w:sz w:val="20"/>
          <w:szCs w:val="20"/>
          <w:shd w:val="clear" w:color="auto" w:fill="FFFFFF"/>
        </w:rPr>
        <w:t xml:space="preserve">. 163, 51–59. </w:t>
      </w:r>
      <w:hyperlink r:id="rId19" w:history="1">
        <w:r w:rsidR="00265AE3" w:rsidRPr="00126144">
          <w:rPr>
            <w:rStyle w:val="Kpr"/>
            <w:rFonts w:ascii="Times New Roman" w:eastAsia="Calibri" w:hAnsi="Times New Roman" w:cs="Times New Roman"/>
            <w:sz w:val="20"/>
            <w:szCs w:val="20"/>
            <w:shd w:val="clear" w:color="auto" w:fill="FFFFFF"/>
          </w:rPr>
          <w:t>https://doi.org/10.1016/j.Sc.2010.00372</w:t>
        </w:r>
      </w:hyperlink>
      <w:r w:rsidRPr="008F23BF">
        <w:rPr>
          <w:rFonts w:ascii="Times New Roman" w:eastAsia="Calibri" w:hAnsi="Times New Roman" w:cs="Times New Roman"/>
          <w:sz w:val="20"/>
          <w:szCs w:val="20"/>
          <w:shd w:val="clear" w:color="auto" w:fill="FFFFFF"/>
        </w:rPr>
        <w:t>.</w:t>
      </w:r>
    </w:p>
    <w:p w14:paraId="46056579" w14:textId="77777777" w:rsidR="00265AE3" w:rsidRPr="008F23BF" w:rsidRDefault="00265AE3" w:rsidP="00CA1BED">
      <w:pPr>
        <w:spacing w:after="0" w:line="240" w:lineRule="auto"/>
        <w:ind w:right="-1"/>
        <w:jc w:val="both"/>
        <w:rPr>
          <w:rFonts w:ascii="Times New Roman" w:eastAsia="Calibri" w:hAnsi="Times New Roman" w:cs="Times New Roman"/>
          <w:sz w:val="20"/>
          <w:szCs w:val="20"/>
          <w:shd w:val="clear" w:color="auto" w:fill="FFFFFF"/>
        </w:rPr>
      </w:pPr>
    </w:p>
    <w:p w14:paraId="611759A3"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journal</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with</w:t>
      </w:r>
      <w:proofErr w:type="spellEnd"/>
      <w:r w:rsidRPr="008F23BF">
        <w:rPr>
          <w:rFonts w:ascii="Times New Roman" w:eastAsia="Calibri" w:hAnsi="Times New Roman" w:cs="Times New Roman"/>
          <w:sz w:val="20"/>
          <w:szCs w:val="20"/>
          <w:shd w:val="clear" w:color="auto" w:fill="FFFFFF"/>
        </w:rPr>
        <w:t xml:space="preserve"> an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number</w:t>
      </w:r>
      <w:proofErr w:type="spellEnd"/>
      <w:r w:rsidRPr="008F23BF">
        <w:rPr>
          <w:rFonts w:ascii="Times New Roman" w:eastAsia="Calibri" w:hAnsi="Times New Roman" w:cs="Times New Roman"/>
          <w:sz w:val="20"/>
          <w:szCs w:val="20"/>
          <w:shd w:val="clear" w:color="auto" w:fill="FFFFFF"/>
        </w:rPr>
        <w:t>:</w:t>
      </w:r>
    </w:p>
    <w:p w14:paraId="0CEE59D9" w14:textId="77777777" w:rsidR="00FF3AEC" w:rsidRDefault="00FF3AEC" w:rsidP="00CA1BED">
      <w:pPr>
        <w:spacing w:after="0" w:line="240" w:lineRule="auto"/>
        <w:ind w:right="-1"/>
        <w:jc w:val="both"/>
        <w:rPr>
          <w:rFonts w:ascii="Times New Roman" w:eastAsia="Calibri" w:hAnsi="Times New Roman" w:cs="Times New Roman"/>
          <w:sz w:val="20"/>
          <w:szCs w:val="20"/>
          <w:shd w:val="clear" w:color="auto" w:fill="FFFFFF"/>
        </w:rPr>
      </w:pPr>
    </w:p>
    <w:p w14:paraId="3667049B" w14:textId="77777777" w:rsidR="00FF3AEC" w:rsidRDefault="00FF3AEC" w:rsidP="00CA1BED">
      <w:pPr>
        <w:spacing w:after="0" w:line="240" w:lineRule="auto"/>
        <w:ind w:right="-1"/>
        <w:jc w:val="both"/>
        <w:rPr>
          <w:rFonts w:ascii="Times New Roman" w:eastAsia="Calibri" w:hAnsi="Times New Roman" w:cs="Times New Roman"/>
          <w:sz w:val="20"/>
          <w:szCs w:val="20"/>
          <w:shd w:val="clear" w:color="auto" w:fill="FFFFFF"/>
        </w:rPr>
      </w:pPr>
    </w:p>
    <w:p w14:paraId="111BE114" w14:textId="77777777" w:rsidR="00FF3AEC" w:rsidRDefault="00FF3AEC" w:rsidP="00CA1BED">
      <w:pPr>
        <w:spacing w:after="0" w:line="240" w:lineRule="auto"/>
        <w:ind w:right="-1"/>
        <w:jc w:val="both"/>
        <w:rPr>
          <w:rFonts w:ascii="Times New Roman" w:eastAsia="Calibri" w:hAnsi="Times New Roman" w:cs="Times New Roman"/>
          <w:sz w:val="20"/>
          <w:szCs w:val="20"/>
          <w:shd w:val="clear" w:color="auto" w:fill="FFFFFF"/>
        </w:rPr>
      </w:pPr>
    </w:p>
    <w:p w14:paraId="26DF427B" w14:textId="77777777" w:rsidR="00FF3AEC" w:rsidRDefault="00FF3AEC" w:rsidP="00CA1BED">
      <w:pPr>
        <w:spacing w:after="0" w:line="240" w:lineRule="auto"/>
        <w:ind w:right="-1"/>
        <w:jc w:val="both"/>
        <w:rPr>
          <w:rFonts w:ascii="Times New Roman" w:eastAsia="Calibri" w:hAnsi="Times New Roman" w:cs="Times New Roman"/>
          <w:sz w:val="20"/>
          <w:szCs w:val="20"/>
          <w:shd w:val="clear" w:color="auto" w:fill="FFFFFF"/>
        </w:rPr>
      </w:pPr>
    </w:p>
    <w:p w14:paraId="30FF22AE" w14:textId="77777777" w:rsidR="00FF3AEC" w:rsidRDefault="00FF3AEC" w:rsidP="00CA1BED">
      <w:pPr>
        <w:spacing w:after="0" w:line="240" w:lineRule="auto"/>
        <w:ind w:right="-1"/>
        <w:jc w:val="both"/>
        <w:rPr>
          <w:rFonts w:ascii="Times New Roman" w:eastAsia="Calibri" w:hAnsi="Times New Roman" w:cs="Times New Roman"/>
          <w:sz w:val="20"/>
          <w:szCs w:val="20"/>
          <w:shd w:val="clear" w:color="auto" w:fill="FFFFFF"/>
        </w:rPr>
      </w:pPr>
    </w:p>
    <w:p w14:paraId="57D6A558" w14:textId="5E06412C"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Van der </w:t>
      </w:r>
      <w:proofErr w:type="spellStart"/>
      <w:r w:rsidRPr="008F23BF">
        <w:rPr>
          <w:rFonts w:ascii="Times New Roman" w:eastAsia="Calibri" w:hAnsi="Times New Roman" w:cs="Times New Roman"/>
          <w:sz w:val="20"/>
          <w:szCs w:val="20"/>
          <w:shd w:val="clear" w:color="auto" w:fill="FFFFFF"/>
        </w:rPr>
        <w:t>Geer</w:t>
      </w:r>
      <w:proofErr w:type="spellEnd"/>
      <w:r w:rsidRPr="008F23BF">
        <w:rPr>
          <w:rFonts w:ascii="Times New Roman" w:eastAsia="Calibri" w:hAnsi="Times New Roman" w:cs="Times New Roman"/>
          <w:sz w:val="20"/>
          <w:szCs w:val="20"/>
          <w:shd w:val="clear" w:color="auto" w:fill="FFFFFF"/>
        </w:rPr>
        <w:t xml:space="preserve">, J., </w:t>
      </w:r>
      <w:proofErr w:type="spellStart"/>
      <w:r w:rsidRPr="008F23BF">
        <w:rPr>
          <w:rFonts w:ascii="Times New Roman" w:eastAsia="Calibri" w:hAnsi="Times New Roman" w:cs="Times New Roman"/>
          <w:sz w:val="20"/>
          <w:szCs w:val="20"/>
          <w:shd w:val="clear" w:color="auto" w:fill="FFFFFF"/>
        </w:rPr>
        <w:t>Hanraads</w:t>
      </w:r>
      <w:proofErr w:type="spellEnd"/>
      <w:r w:rsidRPr="008F23BF">
        <w:rPr>
          <w:rFonts w:ascii="Times New Roman" w:eastAsia="Calibri" w:hAnsi="Times New Roman" w:cs="Times New Roman"/>
          <w:sz w:val="20"/>
          <w:szCs w:val="20"/>
          <w:shd w:val="clear" w:color="auto" w:fill="FFFFFF"/>
        </w:rPr>
        <w:t xml:space="preserve">, J.A.J., </w:t>
      </w:r>
      <w:proofErr w:type="spellStart"/>
      <w:r w:rsidRPr="008F23BF">
        <w:rPr>
          <w:rFonts w:ascii="Times New Roman" w:eastAsia="Calibri" w:hAnsi="Times New Roman" w:cs="Times New Roman"/>
          <w:sz w:val="20"/>
          <w:szCs w:val="20"/>
          <w:shd w:val="clear" w:color="auto" w:fill="FFFFFF"/>
        </w:rPr>
        <w:t>Lupton</w:t>
      </w:r>
      <w:proofErr w:type="spellEnd"/>
      <w:r w:rsidRPr="008F23BF">
        <w:rPr>
          <w:rFonts w:ascii="Times New Roman" w:eastAsia="Calibri" w:hAnsi="Times New Roman" w:cs="Times New Roman"/>
          <w:sz w:val="20"/>
          <w:szCs w:val="20"/>
          <w:shd w:val="clear" w:color="auto" w:fill="FFFFFF"/>
        </w:rPr>
        <w:t xml:space="preserve">, R.A. </w:t>
      </w:r>
      <w:r>
        <w:rPr>
          <w:rFonts w:ascii="Times New Roman" w:eastAsia="Calibri" w:hAnsi="Times New Roman" w:cs="Times New Roman"/>
          <w:sz w:val="20"/>
          <w:szCs w:val="20"/>
          <w:shd w:val="clear" w:color="auto" w:fill="FFFFFF"/>
        </w:rPr>
        <w:t>(2018)</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art of </w:t>
      </w:r>
      <w:proofErr w:type="spellStart"/>
      <w:r w:rsidRPr="008F23BF">
        <w:rPr>
          <w:rFonts w:ascii="Times New Roman" w:eastAsia="Calibri" w:hAnsi="Times New Roman" w:cs="Times New Roman"/>
          <w:sz w:val="20"/>
          <w:szCs w:val="20"/>
          <w:shd w:val="clear" w:color="auto" w:fill="FFFFFF"/>
        </w:rPr>
        <w:t>writing</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scientific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Heliyon</w:t>
      </w:r>
      <w:proofErr w:type="spellEnd"/>
      <w:r w:rsidRPr="008F23BF">
        <w:rPr>
          <w:rFonts w:ascii="Times New Roman" w:eastAsia="Calibri" w:hAnsi="Times New Roman" w:cs="Times New Roman"/>
          <w:sz w:val="20"/>
          <w:szCs w:val="20"/>
          <w:shd w:val="clear" w:color="auto" w:fill="FFFFFF"/>
        </w:rPr>
        <w:t xml:space="preserve">. 19, e00205. </w:t>
      </w:r>
      <w:hyperlink r:id="rId20" w:history="1">
        <w:r w:rsidRPr="00776980">
          <w:rPr>
            <w:rStyle w:val="Kpr"/>
            <w:rFonts w:ascii="Times New Roman" w:eastAsia="Calibri" w:hAnsi="Times New Roman" w:cs="Times New Roman"/>
            <w:sz w:val="20"/>
            <w:szCs w:val="20"/>
            <w:shd w:val="clear" w:color="auto" w:fill="FFFFFF"/>
          </w:rPr>
          <w:t>https://doi.org/10.1016/j.heliyon.2018.e00205</w:t>
        </w:r>
      </w:hyperlink>
      <w:r w:rsidRPr="008F23BF">
        <w:rPr>
          <w:rFonts w:ascii="Times New Roman" w:eastAsia="Calibri" w:hAnsi="Times New Roman" w:cs="Times New Roman"/>
          <w:sz w:val="20"/>
          <w:szCs w:val="20"/>
          <w:shd w:val="clear" w:color="auto" w:fill="FFFFFF"/>
        </w:rPr>
        <w:t>.</w:t>
      </w:r>
    </w:p>
    <w:p w14:paraId="6FA43461"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609206B8"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book</w:t>
      </w:r>
      <w:proofErr w:type="spellEnd"/>
      <w:r w:rsidRPr="008F23BF">
        <w:rPr>
          <w:rFonts w:ascii="Times New Roman" w:eastAsia="Calibri" w:hAnsi="Times New Roman" w:cs="Times New Roman"/>
          <w:sz w:val="20"/>
          <w:szCs w:val="20"/>
          <w:shd w:val="clear" w:color="auto" w:fill="FFFFFF"/>
        </w:rPr>
        <w:t>:</w:t>
      </w:r>
    </w:p>
    <w:p w14:paraId="5D18B44F" w14:textId="00002979"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Strunk</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Jr</w:t>
      </w:r>
      <w:proofErr w:type="spellEnd"/>
      <w:r w:rsidRPr="008F23BF">
        <w:rPr>
          <w:rFonts w:ascii="Times New Roman" w:eastAsia="Calibri" w:hAnsi="Times New Roman" w:cs="Times New Roman"/>
          <w:sz w:val="20"/>
          <w:szCs w:val="20"/>
          <w:shd w:val="clear" w:color="auto" w:fill="FFFFFF"/>
        </w:rPr>
        <w:t xml:space="preserve">., W., White, E.B.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2000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Elements</w:t>
      </w:r>
      <w:proofErr w:type="spellEnd"/>
      <w:r w:rsidRPr="008F23BF">
        <w:rPr>
          <w:rFonts w:ascii="Times New Roman" w:eastAsia="Calibri" w:hAnsi="Times New Roman" w:cs="Times New Roman"/>
          <w:sz w:val="20"/>
          <w:szCs w:val="20"/>
          <w:shd w:val="clear" w:color="auto" w:fill="FFFFFF"/>
        </w:rPr>
        <w:t xml:space="preserve"> of Style, </w:t>
      </w:r>
      <w:proofErr w:type="spellStart"/>
      <w:r w:rsidRPr="008F23BF">
        <w:rPr>
          <w:rFonts w:ascii="Times New Roman" w:eastAsia="Calibri" w:hAnsi="Times New Roman" w:cs="Times New Roman"/>
          <w:sz w:val="20"/>
          <w:szCs w:val="20"/>
          <w:shd w:val="clear" w:color="auto" w:fill="FFFFFF"/>
        </w:rPr>
        <w:t>fourth</w:t>
      </w:r>
      <w:proofErr w:type="spellEnd"/>
      <w:r w:rsidRPr="008F23BF">
        <w:rPr>
          <w:rFonts w:ascii="Times New Roman" w:eastAsia="Calibri" w:hAnsi="Times New Roman" w:cs="Times New Roman"/>
          <w:sz w:val="20"/>
          <w:szCs w:val="20"/>
          <w:shd w:val="clear" w:color="auto" w:fill="FFFFFF"/>
        </w:rPr>
        <w:t xml:space="preserve"> ed. </w:t>
      </w:r>
      <w:proofErr w:type="spellStart"/>
      <w:r w:rsidRPr="008F23BF">
        <w:rPr>
          <w:rFonts w:ascii="Times New Roman" w:eastAsia="Calibri" w:hAnsi="Times New Roman" w:cs="Times New Roman"/>
          <w:sz w:val="20"/>
          <w:szCs w:val="20"/>
          <w:shd w:val="clear" w:color="auto" w:fill="FFFFFF"/>
        </w:rPr>
        <w:t>Longman</w:t>
      </w:r>
      <w:proofErr w:type="spellEnd"/>
      <w:r w:rsidRPr="008F23BF">
        <w:rPr>
          <w:rFonts w:ascii="Times New Roman" w:eastAsia="Calibri" w:hAnsi="Times New Roman" w:cs="Times New Roman"/>
          <w:sz w:val="20"/>
          <w:szCs w:val="20"/>
          <w:shd w:val="clear" w:color="auto" w:fill="FFFFFF"/>
        </w:rPr>
        <w:t>, New York.</w:t>
      </w:r>
    </w:p>
    <w:p w14:paraId="2143C394" w14:textId="77777777" w:rsidR="00265AE3" w:rsidRPr="008F23BF" w:rsidRDefault="00265AE3" w:rsidP="00CA1BED">
      <w:pPr>
        <w:spacing w:after="0" w:line="240" w:lineRule="auto"/>
        <w:ind w:right="-1"/>
        <w:jc w:val="both"/>
        <w:rPr>
          <w:rFonts w:ascii="Times New Roman" w:eastAsia="Calibri" w:hAnsi="Times New Roman" w:cs="Times New Roman"/>
          <w:sz w:val="20"/>
          <w:szCs w:val="20"/>
          <w:shd w:val="clear" w:color="auto" w:fill="FFFFFF"/>
        </w:rPr>
      </w:pPr>
    </w:p>
    <w:p w14:paraId="17CA1105"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chapter</w:t>
      </w:r>
      <w:proofErr w:type="spellEnd"/>
      <w:r w:rsidRPr="008F23BF">
        <w:rPr>
          <w:rFonts w:ascii="Times New Roman" w:eastAsia="Calibri" w:hAnsi="Times New Roman" w:cs="Times New Roman"/>
          <w:sz w:val="20"/>
          <w:szCs w:val="20"/>
          <w:shd w:val="clear" w:color="auto" w:fill="FFFFFF"/>
        </w:rPr>
        <w:t xml:space="preserve"> in an </w:t>
      </w:r>
      <w:proofErr w:type="spellStart"/>
      <w:r w:rsidRPr="008F23BF">
        <w:rPr>
          <w:rFonts w:ascii="Times New Roman" w:eastAsia="Calibri" w:hAnsi="Times New Roman" w:cs="Times New Roman"/>
          <w:sz w:val="20"/>
          <w:szCs w:val="20"/>
          <w:shd w:val="clear" w:color="auto" w:fill="FFFFFF"/>
        </w:rPr>
        <w:t>edited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book</w:t>
      </w:r>
      <w:proofErr w:type="spellEnd"/>
      <w:r w:rsidRPr="008F23BF">
        <w:rPr>
          <w:rFonts w:ascii="Times New Roman" w:eastAsia="Calibri" w:hAnsi="Times New Roman" w:cs="Times New Roman"/>
          <w:sz w:val="20"/>
          <w:szCs w:val="20"/>
          <w:shd w:val="clear" w:color="auto" w:fill="FFFFFF"/>
        </w:rPr>
        <w:t>:</w:t>
      </w:r>
    </w:p>
    <w:p w14:paraId="3DFBA9E2" w14:textId="4406C135"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Mettam</w:t>
      </w:r>
      <w:proofErr w:type="spellEnd"/>
      <w:r w:rsidRPr="008F23BF">
        <w:rPr>
          <w:rFonts w:ascii="Times New Roman" w:eastAsia="Calibri" w:hAnsi="Times New Roman" w:cs="Times New Roman"/>
          <w:sz w:val="20"/>
          <w:szCs w:val="20"/>
          <w:shd w:val="clear" w:color="auto" w:fill="FFFFFF"/>
        </w:rPr>
        <w:t xml:space="preserve">, G.R., Adams, L.B.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2009</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How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prepare</w:t>
      </w:r>
      <w:proofErr w:type="spellEnd"/>
      <w:r w:rsidRPr="008F23BF">
        <w:rPr>
          <w:rFonts w:ascii="Times New Roman" w:eastAsia="Calibri" w:hAnsi="Times New Roman" w:cs="Times New Roman"/>
          <w:sz w:val="20"/>
          <w:szCs w:val="20"/>
          <w:shd w:val="clear" w:color="auto" w:fill="FFFFFF"/>
        </w:rPr>
        <w:t xml:space="preserve"> an </w:t>
      </w:r>
      <w:proofErr w:type="spellStart"/>
      <w:r w:rsidRPr="008F23BF">
        <w:rPr>
          <w:rFonts w:ascii="Times New Roman" w:eastAsia="Calibri" w:hAnsi="Times New Roman" w:cs="Times New Roman"/>
          <w:sz w:val="20"/>
          <w:szCs w:val="20"/>
          <w:shd w:val="clear" w:color="auto" w:fill="FFFFFF"/>
        </w:rPr>
        <w:t>electronic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version</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your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in: Jones, B.S., </w:t>
      </w:r>
      <w:proofErr w:type="gramStart"/>
      <w:r w:rsidRPr="008F23BF">
        <w:rPr>
          <w:rFonts w:ascii="Times New Roman" w:eastAsia="Calibri" w:hAnsi="Times New Roman" w:cs="Times New Roman"/>
          <w:sz w:val="20"/>
          <w:szCs w:val="20"/>
          <w:shd w:val="clear" w:color="auto" w:fill="FFFFFF"/>
        </w:rPr>
        <w:t>Smith ,</w:t>
      </w:r>
      <w:proofErr w:type="gramEnd"/>
      <w:r w:rsidRPr="008F23BF">
        <w:rPr>
          <w:rFonts w:ascii="Times New Roman" w:eastAsia="Calibri" w:hAnsi="Times New Roman" w:cs="Times New Roman"/>
          <w:sz w:val="20"/>
          <w:szCs w:val="20"/>
          <w:shd w:val="clear" w:color="auto" w:fill="FFFFFF"/>
        </w:rPr>
        <w:t xml:space="preserve"> R.Z. (</w:t>
      </w:r>
      <w:proofErr w:type="spellStart"/>
      <w:r w:rsidRPr="008F23BF">
        <w:rPr>
          <w:rFonts w:ascii="Times New Roman" w:eastAsia="Calibri" w:hAnsi="Times New Roman" w:cs="Times New Roman"/>
          <w:sz w:val="20"/>
          <w:szCs w:val="20"/>
          <w:shd w:val="clear" w:color="auto" w:fill="FFFFFF"/>
        </w:rPr>
        <w:t>Eds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Introduction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Electronic Age. E-Publishing </w:t>
      </w:r>
      <w:proofErr w:type="spellStart"/>
      <w:r w:rsidRPr="008F23BF">
        <w:rPr>
          <w:rFonts w:ascii="Times New Roman" w:eastAsia="Calibri" w:hAnsi="Times New Roman" w:cs="Times New Roman"/>
          <w:sz w:val="20"/>
          <w:szCs w:val="20"/>
          <w:shd w:val="clear" w:color="auto" w:fill="FFFFFF"/>
        </w:rPr>
        <w:t>Inc</w:t>
      </w:r>
      <w:proofErr w:type="spellEnd"/>
      <w:r w:rsidRPr="008F23BF">
        <w:rPr>
          <w:rFonts w:ascii="Times New Roman" w:eastAsia="Calibri" w:hAnsi="Times New Roman" w:cs="Times New Roman"/>
          <w:sz w:val="20"/>
          <w:szCs w:val="20"/>
          <w:shd w:val="clear" w:color="auto" w:fill="FFFFFF"/>
        </w:rPr>
        <w:t xml:space="preserve">., New York, </w:t>
      </w:r>
      <w:proofErr w:type="spellStart"/>
      <w:r w:rsidRPr="008F23BF">
        <w:rPr>
          <w:rFonts w:ascii="Times New Roman" w:eastAsia="Calibri" w:hAnsi="Times New Roman" w:cs="Times New Roman"/>
          <w:sz w:val="20"/>
          <w:szCs w:val="20"/>
          <w:shd w:val="clear" w:color="auto" w:fill="FFFFFF"/>
        </w:rPr>
        <w:t>pp</w:t>
      </w:r>
      <w:proofErr w:type="spellEnd"/>
      <w:r w:rsidRPr="008F23BF">
        <w:rPr>
          <w:rFonts w:ascii="Times New Roman" w:eastAsia="Calibri" w:hAnsi="Times New Roman" w:cs="Times New Roman"/>
          <w:sz w:val="20"/>
          <w:szCs w:val="20"/>
          <w:shd w:val="clear" w:color="auto" w:fill="FFFFFF"/>
        </w:rPr>
        <w:t>. 281–304.</w:t>
      </w:r>
    </w:p>
    <w:p w14:paraId="459639E1"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7AB11E5C"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website</w:t>
      </w:r>
      <w:proofErr w:type="spellEnd"/>
      <w:r w:rsidRPr="008F23BF">
        <w:rPr>
          <w:rFonts w:ascii="Times New Roman" w:eastAsia="Calibri" w:hAnsi="Times New Roman" w:cs="Times New Roman"/>
          <w:sz w:val="20"/>
          <w:szCs w:val="20"/>
          <w:shd w:val="clear" w:color="auto" w:fill="FFFFFF"/>
        </w:rPr>
        <w:t>:</w:t>
      </w:r>
    </w:p>
    <w:p w14:paraId="77E6B8C3" w14:textId="7A2E3B42"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Cancer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Research</w:t>
      </w:r>
      <w:proofErr w:type="spellEnd"/>
      <w:r w:rsidRPr="008F23BF">
        <w:rPr>
          <w:rFonts w:ascii="Times New Roman" w:eastAsia="Calibri" w:hAnsi="Times New Roman" w:cs="Times New Roman"/>
          <w:sz w:val="20"/>
          <w:szCs w:val="20"/>
          <w:shd w:val="clear" w:color="auto" w:fill="FFFFFF"/>
        </w:rPr>
        <w:t xml:space="preserve"> UK,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1975</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Cancer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statistics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reports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00BE1ED7">
        <w:rPr>
          <w:rFonts w:ascii="Times New Roman" w:eastAsia="Calibri" w:hAnsi="Times New Roman" w:cs="Times New Roman"/>
          <w:sz w:val="20"/>
          <w:szCs w:val="20"/>
          <w:shd w:val="clear" w:color="auto" w:fill="FFFFFF"/>
        </w:rPr>
        <w:t xml:space="preserve"> </w:t>
      </w:r>
      <w:r w:rsidRPr="008F23BF">
        <w:rPr>
          <w:rFonts w:ascii="Times New Roman" w:eastAsia="Calibri" w:hAnsi="Times New Roman" w:cs="Times New Roman"/>
          <w:sz w:val="20"/>
          <w:szCs w:val="20"/>
          <w:shd w:val="clear" w:color="auto" w:fill="FFFFFF"/>
        </w:rPr>
        <w:t>UK. http://www.cancerresearchuk.org/aboutcancer/statistics/cancerstatsreport/ (</w:t>
      </w:r>
      <w:proofErr w:type="spellStart"/>
      <w:r w:rsidRPr="008F23BF">
        <w:rPr>
          <w:rFonts w:ascii="Times New Roman" w:eastAsia="Calibri" w:hAnsi="Times New Roman" w:cs="Times New Roman"/>
          <w:sz w:val="20"/>
          <w:szCs w:val="20"/>
          <w:shd w:val="clear" w:color="auto" w:fill="FFFFFF"/>
        </w:rPr>
        <w:t>accessed</w:t>
      </w:r>
      <w:proofErr w:type="spellEnd"/>
      <w:r w:rsidRPr="008F23BF">
        <w:rPr>
          <w:rFonts w:ascii="Times New Roman" w:eastAsia="Calibri" w:hAnsi="Times New Roman" w:cs="Times New Roman"/>
          <w:sz w:val="20"/>
          <w:szCs w:val="20"/>
          <w:shd w:val="clear" w:color="auto" w:fill="FFFFFF"/>
        </w:rPr>
        <w:t xml:space="preserve"> 13 </w:t>
      </w:r>
      <w:proofErr w:type="spellStart"/>
      <w:r w:rsidRPr="008F23BF">
        <w:rPr>
          <w:rFonts w:ascii="Times New Roman" w:eastAsia="Calibri" w:hAnsi="Times New Roman" w:cs="Times New Roman"/>
          <w:sz w:val="20"/>
          <w:szCs w:val="20"/>
          <w:shd w:val="clear" w:color="auto" w:fill="FFFFFF"/>
        </w:rPr>
        <w:t>March</w:t>
      </w:r>
      <w:proofErr w:type="spellEnd"/>
      <w:r w:rsidRPr="008F23BF">
        <w:rPr>
          <w:rFonts w:ascii="Times New Roman" w:eastAsia="Calibri" w:hAnsi="Times New Roman" w:cs="Times New Roman"/>
          <w:sz w:val="20"/>
          <w:szCs w:val="20"/>
          <w:shd w:val="clear" w:color="auto" w:fill="FFFFFF"/>
        </w:rPr>
        <w:t xml:space="preserve"> 2003).</w:t>
      </w:r>
    </w:p>
    <w:p w14:paraId="773C6631"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694B0F18"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dataset</w:t>
      </w:r>
      <w:proofErr w:type="spellEnd"/>
      <w:r w:rsidRPr="008F23BF">
        <w:rPr>
          <w:rFonts w:ascii="Times New Roman" w:eastAsia="Calibri" w:hAnsi="Times New Roman" w:cs="Times New Roman"/>
          <w:sz w:val="20"/>
          <w:szCs w:val="20"/>
          <w:shd w:val="clear" w:color="auto" w:fill="FFFFFF"/>
        </w:rPr>
        <w:t>:</w:t>
      </w:r>
    </w:p>
    <w:p w14:paraId="7F8EE81A" w14:textId="5602D424"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w:t>
      </w:r>
      <w:proofErr w:type="spellStart"/>
      <w:proofErr w:type="gramStart"/>
      <w:r w:rsidRPr="008F23BF">
        <w:rPr>
          <w:rFonts w:ascii="Times New Roman" w:eastAsia="Calibri" w:hAnsi="Times New Roman" w:cs="Times New Roman"/>
          <w:sz w:val="20"/>
          <w:szCs w:val="20"/>
          <w:shd w:val="clear" w:color="auto" w:fill="FFFFFF"/>
        </w:rPr>
        <w:t>dataset</w:t>
      </w:r>
      <w:proofErr w:type="spellEnd"/>
      <w:proofErr w:type="gram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Oguro</w:t>
      </w:r>
      <w:proofErr w:type="spellEnd"/>
      <w:r w:rsidRPr="008F23BF">
        <w:rPr>
          <w:rFonts w:ascii="Times New Roman" w:eastAsia="Calibri" w:hAnsi="Times New Roman" w:cs="Times New Roman"/>
          <w:sz w:val="20"/>
          <w:szCs w:val="20"/>
          <w:shd w:val="clear" w:color="auto" w:fill="FFFFFF"/>
        </w:rPr>
        <w:t xml:space="preserve">, M., </w:t>
      </w:r>
      <w:proofErr w:type="spellStart"/>
      <w:r w:rsidRPr="008F23BF">
        <w:rPr>
          <w:rFonts w:ascii="Times New Roman" w:eastAsia="Calibri" w:hAnsi="Times New Roman" w:cs="Times New Roman"/>
          <w:sz w:val="20"/>
          <w:szCs w:val="20"/>
          <w:shd w:val="clear" w:color="auto" w:fill="FFFFFF"/>
        </w:rPr>
        <w:t>Imahiro</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Saito</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Nakashizuka</w:t>
      </w:r>
      <w:proofErr w:type="spellEnd"/>
      <w:r w:rsidRPr="008F23BF">
        <w:rPr>
          <w:rFonts w:ascii="Times New Roman" w:eastAsia="Calibri" w:hAnsi="Times New Roman" w:cs="Times New Roman"/>
          <w:sz w:val="20"/>
          <w:szCs w:val="20"/>
          <w:shd w:val="clear" w:color="auto" w:fill="FFFFFF"/>
        </w:rPr>
        <w:t xml:space="preserve">, T.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2015</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Mortality</w:t>
      </w:r>
      <w:proofErr w:type="spellEnd"/>
      <w:r w:rsidRPr="008F23BF">
        <w:rPr>
          <w:rFonts w:ascii="Times New Roman" w:eastAsia="Calibri" w:hAnsi="Times New Roman" w:cs="Times New Roman"/>
          <w:sz w:val="20"/>
          <w:szCs w:val="20"/>
          <w:shd w:val="clear" w:color="auto" w:fill="FFFFFF"/>
        </w:rPr>
        <w:t xml:space="preserve"> data </w:t>
      </w:r>
      <w:proofErr w:type="spellStart"/>
      <w:r w:rsidRPr="008F23BF">
        <w:rPr>
          <w:rFonts w:ascii="Times New Roman" w:eastAsia="Calibri" w:hAnsi="Times New Roman" w:cs="Times New Roman"/>
          <w:sz w:val="20"/>
          <w:szCs w:val="20"/>
          <w:shd w:val="clear" w:color="auto" w:fill="FFFFFF"/>
        </w:rPr>
        <w:t>for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Japanese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oak</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wilt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disease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surrounding</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forest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compositions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Mendeley</w:t>
      </w:r>
      <w:proofErr w:type="spellEnd"/>
      <w:r w:rsidRPr="008F23BF">
        <w:rPr>
          <w:rFonts w:ascii="Times New Roman" w:eastAsia="Calibri" w:hAnsi="Times New Roman" w:cs="Times New Roman"/>
          <w:sz w:val="20"/>
          <w:szCs w:val="20"/>
          <w:shd w:val="clear" w:color="auto" w:fill="FFFFFF"/>
        </w:rPr>
        <w:t xml:space="preserve"> Data, v1. </w:t>
      </w:r>
      <w:hyperlink r:id="rId21" w:history="1">
        <w:r w:rsidRPr="00776980">
          <w:rPr>
            <w:rStyle w:val="Kpr"/>
            <w:rFonts w:ascii="Times New Roman" w:eastAsia="Calibri" w:hAnsi="Times New Roman" w:cs="Times New Roman"/>
            <w:sz w:val="20"/>
            <w:szCs w:val="20"/>
            <w:shd w:val="clear" w:color="auto" w:fill="FFFFFF"/>
          </w:rPr>
          <w:t>https://doi.org/10.17632/xwj98nb39r.1</w:t>
        </w:r>
      </w:hyperlink>
      <w:r w:rsidRPr="008F23BF">
        <w:rPr>
          <w:rFonts w:ascii="Times New Roman" w:eastAsia="Calibri" w:hAnsi="Times New Roman" w:cs="Times New Roman"/>
          <w:sz w:val="20"/>
          <w:szCs w:val="20"/>
          <w:shd w:val="clear" w:color="auto" w:fill="FFFFFF"/>
        </w:rPr>
        <w:t>.</w:t>
      </w:r>
    </w:p>
    <w:p w14:paraId="4612C7EC"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286B2C3A"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software:</w:t>
      </w:r>
    </w:p>
    <w:p w14:paraId="5784908F" w14:textId="0C13657D" w:rsidR="00316358" w:rsidRDefault="008F23BF" w:rsidP="00CA1BED">
      <w:pPr>
        <w:spacing w:after="0" w:line="240" w:lineRule="auto"/>
        <w:ind w:right="-1"/>
        <w:jc w:val="both"/>
        <w:rPr>
          <w:rFonts w:ascii="Times New Roman" w:eastAsia="Times New Roman" w:hAnsi="Times New Roman" w:cs="Times New Roman"/>
          <w:sz w:val="20"/>
          <w:szCs w:val="20"/>
          <w:lang w:val="en-US" w:eastAsia="tr-TR"/>
        </w:rPr>
      </w:pPr>
      <w:proofErr w:type="spellStart"/>
      <w:r w:rsidRPr="008F23BF">
        <w:rPr>
          <w:rFonts w:ascii="Times New Roman" w:eastAsia="Calibri" w:hAnsi="Times New Roman" w:cs="Times New Roman"/>
          <w:sz w:val="20"/>
          <w:szCs w:val="20"/>
          <w:shd w:val="clear" w:color="auto" w:fill="FFFFFF"/>
        </w:rPr>
        <w:t>Coon</w:t>
      </w:r>
      <w:proofErr w:type="spellEnd"/>
      <w:r w:rsidRPr="008F23BF">
        <w:rPr>
          <w:rFonts w:ascii="Times New Roman" w:eastAsia="Calibri" w:hAnsi="Times New Roman" w:cs="Times New Roman"/>
          <w:sz w:val="20"/>
          <w:szCs w:val="20"/>
          <w:shd w:val="clear" w:color="auto" w:fill="FFFFFF"/>
        </w:rPr>
        <w:t xml:space="preserve">, E., </w:t>
      </w:r>
      <w:proofErr w:type="spellStart"/>
      <w:r w:rsidRPr="008F23BF">
        <w:rPr>
          <w:rFonts w:ascii="Times New Roman" w:eastAsia="Calibri" w:hAnsi="Times New Roman" w:cs="Times New Roman"/>
          <w:sz w:val="20"/>
          <w:szCs w:val="20"/>
          <w:shd w:val="clear" w:color="auto" w:fill="FFFFFF"/>
        </w:rPr>
        <w:t>Berndt</w:t>
      </w:r>
      <w:proofErr w:type="spellEnd"/>
      <w:r w:rsidRPr="008F23BF">
        <w:rPr>
          <w:rFonts w:ascii="Times New Roman" w:eastAsia="Calibri" w:hAnsi="Times New Roman" w:cs="Times New Roman"/>
          <w:sz w:val="20"/>
          <w:szCs w:val="20"/>
          <w:shd w:val="clear" w:color="auto" w:fill="FFFFFF"/>
        </w:rPr>
        <w:t xml:space="preserve">, M., Jan, A., </w:t>
      </w:r>
      <w:proofErr w:type="spellStart"/>
      <w:r w:rsidRPr="008F23BF">
        <w:rPr>
          <w:rFonts w:ascii="Times New Roman" w:eastAsia="Calibri" w:hAnsi="Times New Roman" w:cs="Times New Roman"/>
          <w:sz w:val="20"/>
          <w:szCs w:val="20"/>
          <w:shd w:val="clear" w:color="auto" w:fill="FFFFFF"/>
        </w:rPr>
        <w:t>Svyatsky</w:t>
      </w:r>
      <w:proofErr w:type="spellEnd"/>
      <w:r w:rsidRPr="008F23BF">
        <w:rPr>
          <w:rFonts w:ascii="Times New Roman" w:eastAsia="Calibri" w:hAnsi="Times New Roman" w:cs="Times New Roman"/>
          <w:sz w:val="20"/>
          <w:szCs w:val="20"/>
          <w:shd w:val="clear" w:color="auto" w:fill="FFFFFF"/>
        </w:rPr>
        <w:t xml:space="preserve">, D., </w:t>
      </w:r>
      <w:proofErr w:type="spellStart"/>
      <w:r w:rsidRPr="008F23BF">
        <w:rPr>
          <w:rFonts w:ascii="Times New Roman" w:eastAsia="Calibri" w:hAnsi="Times New Roman" w:cs="Times New Roman"/>
          <w:sz w:val="20"/>
          <w:szCs w:val="20"/>
          <w:shd w:val="clear" w:color="auto" w:fill="FFFFFF"/>
        </w:rPr>
        <w:t>Atchley</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Kikinzon</w:t>
      </w:r>
      <w:proofErr w:type="spellEnd"/>
      <w:r w:rsidRPr="008F23BF">
        <w:rPr>
          <w:rFonts w:ascii="Times New Roman" w:eastAsia="Calibri" w:hAnsi="Times New Roman" w:cs="Times New Roman"/>
          <w:sz w:val="20"/>
          <w:szCs w:val="20"/>
          <w:shd w:val="clear" w:color="auto" w:fill="FFFFFF"/>
        </w:rPr>
        <w:t xml:space="preserve">, E., Harp, D., </w:t>
      </w:r>
      <w:proofErr w:type="spellStart"/>
      <w:r w:rsidRPr="008F23BF">
        <w:rPr>
          <w:rFonts w:ascii="Times New Roman" w:eastAsia="Calibri" w:hAnsi="Times New Roman" w:cs="Times New Roman"/>
          <w:sz w:val="20"/>
          <w:szCs w:val="20"/>
          <w:shd w:val="clear" w:color="auto" w:fill="FFFFFF"/>
        </w:rPr>
        <w:t>Manzini</w:t>
      </w:r>
      <w:proofErr w:type="spellEnd"/>
      <w:r w:rsidRPr="008F23BF">
        <w:rPr>
          <w:rFonts w:ascii="Times New Roman" w:eastAsia="Calibri" w:hAnsi="Times New Roman" w:cs="Times New Roman"/>
          <w:sz w:val="20"/>
          <w:szCs w:val="20"/>
          <w:shd w:val="clear" w:color="auto" w:fill="FFFFFF"/>
        </w:rPr>
        <w:t xml:space="preserve">, G., </w:t>
      </w:r>
      <w:proofErr w:type="spellStart"/>
      <w:r w:rsidRPr="008F23BF">
        <w:rPr>
          <w:rFonts w:ascii="Times New Roman" w:eastAsia="Calibri" w:hAnsi="Times New Roman" w:cs="Times New Roman"/>
          <w:sz w:val="20"/>
          <w:szCs w:val="20"/>
          <w:shd w:val="clear" w:color="auto" w:fill="FFFFFF"/>
        </w:rPr>
        <w:t>Shelef</w:t>
      </w:r>
      <w:proofErr w:type="spellEnd"/>
      <w:r w:rsidRPr="008F23BF">
        <w:rPr>
          <w:rFonts w:ascii="Times New Roman" w:eastAsia="Calibri" w:hAnsi="Times New Roman" w:cs="Times New Roman"/>
          <w:sz w:val="20"/>
          <w:szCs w:val="20"/>
          <w:shd w:val="clear" w:color="auto" w:fill="FFFFFF"/>
        </w:rPr>
        <w:t xml:space="preserve">, E., </w:t>
      </w:r>
      <w:proofErr w:type="spellStart"/>
      <w:r w:rsidRPr="008F23BF">
        <w:rPr>
          <w:rFonts w:ascii="Times New Roman" w:eastAsia="Calibri" w:hAnsi="Times New Roman" w:cs="Times New Roman"/>
          <w:sz w:val="20"/>
          <w:szCs w:val="20"/>
          <w:shd w:val="clear" w:color="auto" w:fill="FFFFFF"/>
        </w:rPr>
        <w:t>Lipnikov</w:t>
      </w:r>
      <w:proofErr w:type="spellEnd"/>
      <w:r w:rsidRPr="008F23BF">
        <w:rPr>
          <w:rFonts w:ascii="Times New Roman" w:eastAsia="Calibri" w:hAnsi="Times New Roman" w:cs="Times New Roman"/>
          <w:sz w:val="20"/>
          <w:szCs w:val="20"/>
          <w:shd w:val="clear" w:color="auto" w:fill="FFFFFF"/>
        </w:rPr>
        <w:t xml:space="preserve">, K., </w:t>
      </w:r>
      <w:proofErr w:type="spellStart"/>
      <w:r w:rsidRPr="008F23BF">
        <w:rPr>
          <w:rFonts w:ascii="Times New Roman" w:eastAsia="Calibri" w:hAnsi="Times New Roman" w:cs="Times New Roman"/>
          <w:sz w:val="20"/>
          <w:szCs w:val="20"/>
          <w:shd w:val="clear" w:color="auto" w:fill="FFFFFF"/>
        </w:rPr>
        <w:t>Garimella</w:t>
      </w:r>
      <w:proofErr w:type="spellEnd"/>
      <w:r w:rsidRPr="008F23BF">
        <w:rPr>
          <w:rFonts w:ascii="Times New Roman" w:eastAsia="Calibri" w:hAnsi="Times New Roman" w:cs="Times New Roman"/>
          <w:sz w:val="20"/>
          <w:szCs w:val="20"/>
          <w:shd w:val="clear" w:color="auto" w:fill="FFFFFF"/>
        </w:rPr>
        <w:t xml:space="preserve">, R., Xu, C., </w:t>
      </w:r>
      <w:proofErr w:type="spellStart"/>
      <w:r w:rsidRPr="008F23BF">
        <w:rPr>
          <w:rFonts w:ascii="Times New Roman" w:eastAsia="Calibri" w:hAnsi="Times New Roman" w:cs="Times New Roman"/>
          <w:sz w:val="20"/>
          <w:szCs w:val="20"/>
          <w:shd w:val="clear" w:color="auto" w:fill="FFFFFF"/>
        </w:rPr>
        <w:t>Moulton</w:t>
      </w:r>
      <w:proofErr w:type="spellEnd"/>
      <w:r w:rsidRPr="008F23BF">
        <w:rPr>
          <w:rFonts w:ascii="Times New Roman" w:eastAsia="Calibri" w:hAnsi="Times New Roman" w:cs="Times New Roman"/>
          <w:sz w:val="20"/>
          <w:szCs w:val="20"/>
          <w:shd w:val="clear" w:color="auto" w:fill="FFFFFF"/>
        </w:rPr>
        <w:t xml:space="preserve">, D., </w:t>
      </w:r>
      <w:proofErr w:type="spellStart"/>
      <w:r w:rsidRPr="008F23BF">
        <w:rPr>
          <w:rFonts w:ascii="Times New Roman" w:eastAsia="Calibri" w:hAnsi="Times New Roman" w:cs="Times New Roman"/>
          <w:sz w:val="20"/>
          <w:szCs w:val="20"/>
          <w:shd w:val="clear" w:color="auto" w:fill="FFFFFF"/>
        </w:rPr>
        <w:t>Karra</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Painter</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Jafarov</w:t>
      </w:r>
      <w:proofErr w:type="spellEnd"/>
      <w:r w:rsidRPr="008F23BF">
        <w:rPr>
          <w:rFonts w:ascii="Times New Roman" w:eastAsia="Calibri" w:hAnsi="Times New Roman" w:cs="Times New Roman"/>
          <w:sz w:val="20"/>
          <w:szCs w:val="20"/>
          <w:shd w:val="clear" w:color="auto" w:fill="FFFFFF"/>
        </w:rPr>
        <w:t xml:space="preserve">, E., &amp; </w:t>
      </w:r>
      <w:proofErr w:type="spellStart"/>
      <w:r w:rsidRPr="008F23BF">
        <w:rPr>
          <w:rFonts w:ascii="Times New Roman" w:eastAsia="Calibri" w:hAnsi="Times New Roman" w:cs="Times New Roman"/>
          <w:sz w:val="20"/>
          <w:szCs w:val="20"/>
          <w:shd w:val="clear" w:color="auto" w:fill="FFFFFF"/>
        </w:rPr>
        <w:t>Molins</w:t>
      </w:r>
      <w:proofErr w:type="spellEnd"/>
      <w:r w:rsidRPr="008F23BF">
        <w:rPr>
          <w:rFonts w:ascii="Times New Roman" w:eastAsia="Calibri" w:hAnsi="Times New Roman" w:cs="Times New Roman"/>
          <w:sz w:val="20"/>
          <w:szCs w:val="20"/>
          <w:shd w:val="clear" w:color="auto" w:fill="FFFFFF"/>
        </w:rPr>
        <w:t xml:space="preserve">, S.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2020</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Advanced </w:t>
      </w:r>
      <w:proofErr w:type="spellStart"/>
      <w:r w:rsidRPr="008F23BF">
        <w:rPr>
          <w:rFonts w:ascii="Times New Roman" w:eastAsia="Calibri" w:hAnsi="Times New Roman" w:cs="Times New Roman"/>
          <w:sz w:val="20"/>
          <w:szCs w:val="20"/>
          <w:shd w:val="clear" w:color="auto" w:fill="FFFFFF"/>
        </w:rPr>
        <w:t>Terrestrial</w:t>
      </w:r>
      <w:proofErr w:type="spellEnd"/>
      <w:r w:rsidRPr="008F23BF">
        <w:rPr>
          <w:rFonts w:ascii="Times New Roman" w:eastAsia="Calibri" w:hAnsi="Times New Roman" w:cs="Times New Roman"/>
          <w:sz w:val="20"/>
          <w:szCs w:val="20"/>
          <w:shd w:val="clear" w:color="auto" w:fill="FFFFFF"/>
        </w:rPr>
        <w:t xml:space="preserve"> Simulator (ATS) v0.88 (</w:t>
      </w:r>
      <w:proofErr w:type="spellStart"/>
      <w:r w:rsidRPr="008F23BF">
        <w:rPr>
          <w:rFonts w:ascii="Times New Roman" w:eastAsia="Calibri" w:hAnsi="Times New Roman" w:cs="Times New Roman"/>
          <w:sz w:val="20"/>
          <w:szCs w:val="20"/>
          <w:shd w:val="clear" w:color="auto" w:fill="FFFFFF"/>
        </w:rPr>
        <w:t>Version</w:t>
      </w:r>
      <w:proofErr w:type="spellEnd"/>
      <w:r w:rsidRPr="008F23BF">
        <w:rPr>
          <w:rFonts w:ascii="Times New Roman" w:eastAsia="Calibri" w:hAnsi="Times New Roman" w:cs="Times New Roman"/>
          <w:sz w:val="20"/>
          <w:szCs w:val="20"/>
          <w:shd w:val="clear" w:color="auto" w:fill="FFFFFF"/>
        </w:rPr>
        <w:t xml:space="preserve"> 0.88). </w:t>
      </w:r>
      <w:proofErr w:type="spellStart"/>
      <w:r w:rsidRPr="008F23BF">
        <w:rPr>
          <w:rFonts w:ascii="Times New Roman" w:eastAsia="Calibri" w:hAnsi="Times New Roman" w:cs="Times New Roman"/>
          <w:sz w:val="20"/>
          <w:szCs w:val="20"/>
          <w:shd w:val="clear" w:color="auto" w:fill="FFFFFF"/>
        </w:rPr>
        <w:t>Zenodo</w:t>
      </w:r>
      <w:proofErr w:type="spellEnd"/>
      <w:r w:rsidRPr="008F23BF">
        <w:rPr>
          <w:rFonts w:ascii="Times New Roman" w:eastAsia="Calibri" w:hAnsi="Times New Roman" w:cs="Times New Roman"/>
          <w:sz w:val="20"/>
          <w:szCs w:val="20"/>
          <w:shd w:val="clear" w:color="auto" w:fill="FFFFFF"/>
        </w:rPr>
        <w:t>. https://doi.org/10.5281/zenodo.3727209.</w:t>
      </w:r>
    </w:p>
    <w:p w14:paraId="126893BD" w14:textId="0F2FF8E8" w:rsidR="00316358" w:rsidRDefault="00316358" w:rsidP="00CA1BED">
      <w:pPr>
        <w:spacing w:after="0" w:line="240" w:lineRule="auto"/>
        <w:ind w:right="-1"/>
        <w:jc w:val="both"/>
        <w:rPr>
          <w:rFonts w:ascii="Times New Roman" w:eastAsia="Times New Roman" w:hAnsi="Times New Roman" w:cs="Times New Roman"/>
          <w:sz w:val="20"/>
          <w:szCs w:val="20"/>
          <w:lang w:val="en-US" w:eastAsia="tr-TR"/>
        </w:rPr>
      </w:pPr>
    </w:p>
    <w:sectPr w:rsidR="00316358" w:rsidSect="00CA1BED">
      <w:type w:val="continuous"/>
      <w:pgSz w:w="11906" w:h="16838" w:code="9"/>
      <w:pgMar w:top="1134" w:right="1134" w:bottom="1134" w:left="1134" w:header="567" w:footer="567" w:gutter="0"/>
      <w:cols w:space="56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2491B" w14:textId="77777777" w:rsidR="00914148" w:rsidRDefault="00914148" w:rsidP="00540B97">
      <w:pPr>
        <w:spacing w:after="0" w:line="240" w:lineRule="auto"/>
      </w:pPr>
      <w:r>
        <w:separator/>
      </w:r>
    </w:p>
  </w:endnote>
  <w:endnote w:type="continuationSeparator" w:id="0">
    <w:p w14:paraId="5D31382C" w14:textId="77777777" w:rsidR="00914148" w:rsidRDefault="00914148" w:rsidP="0054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E2D33" w14:textId="77777777" w:rsidR="00FF3AEC" w:rsidRDefault="00FF3AE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C04D7" w14:textId="65C2D82B" w:rsidR="00546975" w:rsidRPr="00F50963" w:rsidRDefault="00FF3AEC">
    <w:pPr>
      <w:pStyle w:val="AltBilgi"/>
      <w:jc w:val="center"/>
      <w:rPr>
        <w:rFonts w:ascii="Times New Roman" w:hAnsi="Times New Roman" w:cs="Times New Roman"/>
        <w:sz w:val="20"/>
        <w:szCs w:val="20"/>
      </w:rPr>
    </w:pPr>
    <w:r>
      <w:rPr>
        <w:noProof/>
      </w:rPr>
      <w:drawing>
        <wp:anchor distT="0" distB="0" distL="114300" distR="114300" simplePos="0" relativeHeight="251675648" behindDoc="1" locked="0" layoutInCell="1" allowOverlap="1" wp14:anchorId="7567D9E3" wp14:editId="25A4A294">
          <wp:simplePos x="0" y="0"/>
          <wp:positionH relativeFrom="column">
            <wp:posOffset>-962025</wp:posOffset>
          </wp:positionH>
          <wp:positionV relativeFrom="paragraph">
            <wp:posOffset>247650</wp:posOffset>
          </wp:positionV>
          <wp:extent cx="9329964" cy="323850"/>
          <wp:effectExtent l="0" t="0" r="0" b="0"/>
          <wp:wrapNone/>
          <wp:docPr id="720098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9486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29964" cy="323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669E9" w14:textId="5389BA74" w:rsidR="00265AE3" w:rsidRPr="00E22B09" w:rsidRDefault="00FF3AEC">
    <w:pPr>
      <w:pStyle w:val="AltBilgi"/>
      <w:jc w:val="center"/>
      <w:rPr>
        <w:rFonts w:ascii="Times New Roman" w:hAnsi="Times New Roman" w:cs="Times New Roman"/>
        <w:sz w:val="20"/>
        <w:szCs w:val="20"/>
      </w:rPr>
    </w:pPr>
    <w:r>
      <w:rPr>
        <w:noProof/>
      </w:rPr>
      <w:drawing>
        <wp:anchor distT="0" distB="0" distL="114300" distR="114300" simplePos="0" relativeHeight="251673600" behindDoc="1" locked="0" layoutInCell="1" allowOverlap="1" wp14:anchorId="05C4DD9F" wp14:editId="435811DE">
          <wp:simplePos x="0" y="0"/>
          <wp:positionH relativeFrom="column">
            <wp:posOffset>-1095375</wp:posOffset>
          </wp:positionH>
          <wp:positionV relativeFrom="paragraph">
            <wp:posOffset>247650</wp:posOffset>
          </wp:positionV>
          <wp:extent cx="9329964" cy="323850"/>
          <wp:effectExtent l="0" t="0" r="0" b="0"/>
          <wp:wrapNone/>
          <wp:docPr id="4215948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9486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29964" cy="3238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A6D56" w14:textId="77777777" w:rsidR="00914148" w:rsidRDefault="00914148" w:rsidP="00540B97">
      <w:pPr>
        <w:spacing w:after="0" w:line="240" w:lineRule="auto"/>
      </w:pPr>
      <w:r>
        <w:separator/>
      </w:r>
    </w:p>
  </w:footnote>
  <w:footnote w:type="continuationSeparator" w:id="0">
    <w:p w14:paraId="5AD4D0C6" w14:textId="77777777" w:rsidR="00914148" w:rsidRDefault="00914148" w:rsidP="00540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3F484" w14:textId="77777777" w:rsidR="00FF3AEC" w:rsidRDefault="00FF3AE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70C44" w14:textId="0E3CAD28" w:rsidR="00FF3AEC" w:rsidRDefault="00843309" w:rsidP="00FF3AEC">
    <w:pPr>
      <w:pStyle w:val="stBilgi"/>
    </w:pPr>
    <w:r>
      <w:tab/>
    </w:r>
    <w:r w:rsidR="00FF3AEC">
      <w:rPr>
        <w:noProof/>
      </w:rPr>
      <w:drawing>
        <wp:anchor distT="0" distB="0" distL="114300" distR="114300" simplePos="0" relativeHeight="251671552" behindDoc="0" locked="0" layoutInCell="1" allowOverlap="1" wp14:anchorId="1A2C0A0B" wp14:editId="241D2FA3">
          <wp:simplePos x="0" y="0"/>
          <wp:positionH relativeFrom="column">
            <wp:posOffset>-805815</wp:posOffset>
          </wp:positionH>
          <wp:positionV relativeFrom="paragraph">
            <wp:posOffset>-426720</wp:posOffset>
          </wp:positionV>
          <wp:extent cx="7686675" cy="1206999"/>
          <wp:effectExtent l="0" t="0" r="0" b="0"/>
          <wp:wrapNone/>
          <wp:docPr id="1909963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6716"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86675" cy="1206999"/>
                  </a:xfrm>
                  <a:prstGeom prst="rect">
                    <a:avLst/>
                  </a:prstGeom>
                </pic:spPr>
              </pic:pic>
            </a:graphicData>
          </a:graphic>
          <wp14:sizeRelH relativeFrom="margin">
            <wp14:pctWidth>0</wp14:pctWidth>
          </wp14:sizeRelH>
          <wp14:sizeRelV relativeFrom="margin">
            <wp14:pctHeight>0</wp14:pctHeight>
          </wp14:sizeRelV>
        </wp:anchor>
      </w:drawing>
    </w:r>
  </w:p>
  <w:p w14:paraId="1159C91D" w14:textId="6CD988D3" w:rsidR="00502333" w:rsidRDefault="00FF3AEC" w:rsidP="00FF3AEC">
    <w:pPr>
      <w:pStyle w:val="stBilgi"/>
      <w:tabs>
        <w:tab w:val="clear" w:pos="4536"/>
        <w:tab w:val="clear" w:pos="9072"/>
        <w:tab w:val="left" w:pos="780"/>
        <w:tab w:val="left" w:pos="91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C9E0" w14:textId="6BA56C42" w:rsidR="00502333" w:rsidRDefault="00FF3AEC">
    <w:pPr>
      <w:pStyle w:val="stBilgi"/>
    </w:pPr>
    <w:r>
      <w:rPr>
        <w:noProof/>
      </w:rPr>
      <w:drawing>
        <wp:anchor distT="0" distB="0" distL="114300" distR="114300" simplePos="0" relativeHeight="251669504" behindDoc="0" locked="0" layoutInCell="1" allowOverlap="1" wp14:anchorId="44370967" wp14:editId="38E0BE5F">
          <wp:simplePos x="0" y="0"/>
          <wp:positionH relativeFrom="column">
            <wp:posOffset>-805815</wp:posOffset>
          </wp:positionH>
          <wp:positionV relativeFrom="paragraph">
            <wp:posOffset>-426720</wp:posOffset>
          </wp:positionV>
          <wp:extent cx="7686675" cy="1206999"/>
          <wp:effectExtent l="0" t="0" r="0" b="0"/>
          <wp:wrapNone/>
          <wp:docPr id="938967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6716"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86675" cy="12069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05DA5"/>
    <w:multiLevelType w:val="multilevel"/>
    <w:tmpl w:val="85D834E0"/>
    <w:lvl w:ilvl="0">
      <w:start w:val="3"/>
      <w:numFmt w:val="decimal"/>
      <w:lvlText w:val="%1"/>
      <w:lvlJc w:val="left"/>
      <w:pPr>
        <w:ind w:left="465" w:hanging="352"/>
      </w:pPr>
      <w:rPr>
        <w:rFonts w:hint="default"/>
      </w:rPr>
    </w:lvl>
    <w:lvl w:ilvl="1">
      <w:start w:val="1"/>
      <w:numFmt w:val="decimal"/>
      <w:lvlText w:val="%1.%2."/>
      <w:lvlJc w:val="left"/>
      <w:pPr>
        <w:ind w:left="352" w:hanging="352"/>
      </w:pPr>
      <w:rPr>
        <w:rFonts w:ascii="Times New Roman" w:eastAsia="Times New Roman" w:hAnsi="Times New Roman" w:cs="Times New Roman" w:hint="default"/>
        <w:b/>
        <w:bCs/>
        <w:spacing w:val="0"/>
        <w:w w:val="99"/>
        <w:sz w:val="20"/>
        <w:szCs w:val="20"/>
      </w:rPr>
    </w:lvl>
    <w:lvl w:ilvl="2">
      <w:numFmt w:val="bullet"/>
      <w:lvlText w:val="•"/>
      <w:lvlJc w:val="left"/>
      <w:pPr>
        <w:ind w:left="1212" w:hanging="352"/>
      </w:pPr>
      <w:rPr>
        <w:rFonts w:hint="default"/>
      </w:rPr>
    </w:lvl>
    <w:lvl w:ilvl="3">
      <w:numFmt w:val="bullet"/>
      <w:lvlText w:val="•"/>
      <w:lvlJc w:val="left"/>
      <w:pPr>
        <w:ind w:left="1588" w:hanging="352"/>
      </w:pPr>
      <w:rPr>
        <w:rFonts w:hint="default"/>
      </w:rPr>
    </w:lvl>
    <w:lvl w:ilvl="4">
      <w:numFmt w:val="bullet"/>
      <w:lvlText w:val="•"/>
      <w:lvlJc w:val="left"/>
      <w:pPr>
        <w:ind w:left="1965" w:hanging="352"/>
      </w:pPr>
      <w:rPr>
        <w:rFonts w:hint="default"/>
      </w:rPr>
    </w:lvl>
    <w:lvl w:ilvl="5">
      <w:numFmt w:val="bullet"/>
      <w:lvlText w:val="•"/>
      <w:lvlJc w:val="left"/>
      <w:pPr>
        <w:ind w:left="2341" w:hanging="352"/>
      </w:pPr>
      <w:rPr>
        <w:rFonts w:hint="default"/>
      </w:rPr>
    </w:lvl>
    <w:lvl w:ilvl="6">
      <w:numFmt w:val="bullet"/>
      <w:lvlText w:val="•"/>
      <w:lvlJc w:val="left"/>
      <w:pPr>
        <w:ind w:left="2717" w:hanging="352"/>
      </w:pPr>
      <w:rPr>
        <w:rFonts w:hint="default"/>
      </w:rPr>
    </w:lvl>
    <w:lvl w:ilvl="7">
      <w:numFmt w:val="bullet"/>
      <w:lvlText w:val="•"/>
      <w:lvlJc w:val="left"/>
      <w:pPr>
        <w:ind w:left="3094" w:hanging="352"/>
      </w:pPr>
      <w:rPr>
        <w:rFonts w:hint="default"/>
      </w:rPr>
    </w:lvl>
    <w:lvl w:ilvl="8">
      <w:numFmt w:val="bullet"/>
      <w:lvlText w:val="•"/>
      <w:lvlJc w:val="left"/>
      <w:pPr>
        <w:ind w:left="3470" w:hanging="352"/>
      </w:pPr>
      <w:rPr>
        <w:rFonts w:hint="default"/>
      </w:rPr>
    </w:lvl>
  </w:abstractNum>
  <w:abstractNum w:abstractNumId="1" w15:restartNumberingAfterBreak="0">
    <w:nsid w:val="16225436"/>
    <w:multiLevelType w:val="hybridMultilevel"/>
    <w:tmpl w:val="DC1480C4"/>
    <w:lvl w:ilvl="0" w:tplc="64DA66A8">
      <w:numFmt w:val="bullet"/>
      <w:lvlText w:val=""/>
      <w:lvlJc w:val="left"/>
      <w:pPr>
        <w:ind w:left="2061" w:hanging="360"/>
      </w:pPr>
      <w:rPr>
        <w:rFonts w:ascii="Symbol" w:eastAsiaTheme="minorHAnsi" w:hAnsi="Symbol" w:cs="Times New Roman" w:hint="default"/>
      </w:rPr>
    </w:lvl>
    <w:lvl w:ilvl="1" w:tplc="041F0003" w:tentative="1">
      <w:start w:val="1"/>
      <w:numFmt w:val="bullet"/>
      <w:lvlText w:val="o"/>
      <w:lvlJc w:val="left"/>
      <w:pPr>
        <w:ind w:left="2781" w:hanging="360"/>
      </w:pPr>
      <w:rPr>
        <w:rFonts w:ascii="Courier New" w:hAnsi="Courier New" w:cs="Courier New" w:hint="default"/>
      </w:rPr>
    </w:lvl>
    <w:lvl w:ilvl="2" w:tplc="041F0005" w:tentative="1">
      <w:start w:val="1"/>
      <w:numFmt w:val="bullet"/>
      <w:lvlText w:val=""/>
      <w:lvlJc w:val="left"/>
      <w:pPr>
        <w:ind w:left="3501" w:hanging="360"/>
      </w:pPr>
      <w:rPr>
        <w:rFonts w:ascii="Wingdings" w:hAnsi="Wingdings" w:hint="default"/>
      </w:rPr>
    </w:lvl>
    <w:lvl w:ilvl="3" w:tplc="041F0001" w:tentative="1">
      <w:start w:val="1"/>
      <w:numFmt w:val="bullet"/>
      <w:lvlText w:val=""/>
      <w:lvlJc w:val="left"/>
      <w:pPr>
        <w:ind w:left="4221" w:hanging="360"/>
      </w:pPr>
      <w:rPr>
        <w:rFonts w:ascii="Symbol" w:hAnsi="Symbol" w:hint="default"/>
      </w:rPr>
    </w:lvl>
    <w:lvl w:ilvl="4" w:tplc="041F0003" w:tentative="1">
      <w:start w:val="1"/>
      <w:numFmt w:val="bullet"/>
      <w:lvlText w:val="o"/>
      <w:lvlJc w:val="left"/>
      <w:pPr>
        <w:ind w:left="4941" w:hanging="360"/>
      </w:pPr>
      <w:rPr>
        <w:rFonts w:ascii="Courier New" w:hAnsi="Courier New" w:cs="Courier New" w:hint="default"/>
      </w:rPr>
    </w:lvl>
    <w:lvl w:ilvl="5" w:tplc="041F0005" w:tentative="1">
      <w:start w:val="1"/>
      <w:numFmt w:val="bullet"/>
      <w:lvlText w:val=""/>
      <w:lvlJc w:val="left"/>
      <w:pPr>
        <w:ind w:left="5661" w:hanging="360"/>
      </w:pPr>
      <w:rPr>
        <w:rFonts w:ascii="Wingdings" w:hAnsi="Wingdings" w:hint="default"/>
      </w:rPr>
    </w:lvl>
    <w:lvl w:ilvl="6" w:tplc="041F0001" w:tentative="1">
      <w:start w:val="1"/>
      <w:numFmt w:val="bullet"/>
      <w:lvlText w:val=""/>
      <w:lvlJc w:val="left"/>
      <w:pPr>
        <w:ind w:left="6381" w:hanging="360"/>
      </w:pPr>
      <w:rPr>
        <w:rFonts w:ascii="Symbol" w:hAnsi="Symbol" w:hint="default"/>
      </w:rPr>
    </w:lvl>
    <w:lvl w:ilvl="7" w:tplc="041F0003" w:tentative="1">
      <w:start w:val="1"/>
      <w:numFmt w:val="bullet"/>
      <w:lvlText w:val="o"/>
      <w:lvlJc w:val="left"/>
      <w:pPr>
        <w:ind w:left="7101" w:hanging="360"/>
      </w:pPr>
      <w:rPr>
        <w:rFonts w:ascii="Courier New" w:hAnsi="Courier New" w:cs="Courier New" w:hint="default"/>
      </w:rPr>
    </w:lvl>
    <w:lvl w:ilvl="8" w:tplc="041F0005" w:tentative="1">
      <w:start w:val="1"/>
      <w:numFmt w:val="bullet"/>
      <w:lvlText w:val=""/>
      <w:lvlJc w:val="left"/>
      <w:pPr>
        <w:ind w:left="7821" w:hanging="360"/>
      </w:pPr>
      <w:rPr>
        <w:rFonts w:ascii="Wingdings" w:hAnsi="Wingdings" w:hint="default"/>
      </w:rPr>
    </w:lvl>
  </w:abstractNum>
  <w:abstractNum w:abstractNumId="2" w15:restartNumberingAfterBreak="0">
    <w:nsid w:val="18942D99"/>
    <w:multiLevelType w:val="hybridMultilevel"/>
    <w:tmpl w:val="EAB2515A"/>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 w15:restartNumberingAfterBreak="0">
    <w:nsid w:val="18CA2473"/>
    <w:multiLevelType w:val="hybridMultilevel"/>
    <w:tmpl w:val="157A33CC"/>
    <w:lvl w:ilvl="0" w:tplc="6BE21F16">
      <w:start w:val="1"/>
      <w:numFmt w:val="lowerLetter"/>
      <w:lvlText w:val="%1)"/>
      <w:lvlJc w:val="left"/>
      <w:pPr>
        <w:ind w:left="833" w:hanging="360"/>
      </w:pPr>
      <w:rPr>
        <w:rFonts w:ascii="Times New Roman" w:eastAsia="Times New Roman" w:hAnsi="Times New Roman" w:cs="Times New Roman" w:hint="default"/>
        <w:w w:val="99"/>
        <w:sz w:val="20"/>
        <w:szCs w:val="20"/>
      </w:rPr>
    </w:lvl>
    <w:lvl w:ilvl="1" w:tplc="0622C7F0">
      <w:numFmt w:val="bullet"/>
      <w:lvlText w:val="•"/>
      <w:lvlJc w:val="left"/>
      <w:pPr>
        <w:ind w:left="1189" w:hanging="360"/>
      </w:pPr>
      <w:rPr>
        <w:rFonts w:hint="default"/>
      </w:rPr>
    </w:lvl>
    <w:lvl w:ilvl="2" w:tplc="E20EC2B2">
      <w:numFmt w:val="bullet"/>
      <w:lvlText w:val="•"/>
      <w:lvlJc w:val="left"/>
      <w:pPr>
        <w:ind w:left="1539" w:hanging="360"/>
      </w:pPr>
      <w:rPr>
        <w:rFonts w:hint="default"/>
      </w:rPr>
    </w:lvl>
    <w:lvl w:ilvl="3" w:tplc="BFB06EBA">
      <w:numFmt w:val="bullet"/>
      <w:lvlText w:val="•"/>
      <w:lvlJc w:val="left"/>
      <w:pPr>
        <w:ind w:left="1888" w:hanging="360"/>
      </w:pPr>
      <w:rPr>
        <w:rFonts w:hint="default"/>
      </w:rPr>
    </w:lvl>
    <w:lvl w:ilvl="4" w:tplc="780AB9A2">
      <w:numFmt w:val="bullet"/>
      <w:lvlText w:val="•"/>
      <w:lvlJc w:val="left"/>
      <w:pPr>
        <w:ind w:left="2238" w:hanging="360"/>
      </w:pPr>
      <w:rPr>
        <w:rFonts w:hint="default"/>
      </w:rPr>
    </w:lvl>
    <w:lvl w:ilvl="5" w:tplc="30E2A3BE">
      <w:numFmt w:val="bullet"/>
      <w:lvlText w:val="•"/>
      <w:lvlJc w:val="left"/>
      <w:pPr>
        <w:ind w:left="2587" w:hanging="360"/>
      </w:pPr>
      <w:rPr>
        <w:rFonts w:hint="default"/>
      </w:rPr>
    </w:lvl>
    <w:lvl w:ilvl="6" w:tplc="3EEA11F4">
      <w:numFmt w:val="bullet"/>
      <w:lvlText w:val="•"/>
      <w:lvlJc w:val="left"/>
      <w:pPr>
        <w:ind w:left="2937" w:hanging="360"/>
      </w:pPr>
      <w:rPr>
        <w:rFonts w:hint="default"/>
      </w:rPr>
    </w:lvl>
    <w:lvl w:ilvl="7" w:tplc="10B2CED2">
      <w:numFmt w:val="bullet"/>
      <w:lvlText w:val="•"/>
      <w:lvlJc w:val="left"/>
      <w:pPr>
        <w:ind w:left="3287" w:hanging="360"/>
      </w:pPr>
      <w:rPr>
        <w:rFonts w:hint="default"/>
      </w:rPr>
    </w:lvl>
    <w:lvl w:ilvl="8" w:tplc="F3164B64">
      <w:numFmt w:val="bullet"/>
      <w:lvlText w:val="•"/>
      <w:lvlJc w:val="left"/>
      <w:pPr>
        <w:ind w:left="3636" w:hanging="360"/>
      </w:pPr>
      <w:rPr>
        <w:rFonts w:hint="default"/>
      </w:rPr>
    </w:lvl>
  </w:abstractNum>
  <w:abstractNum w:abstractNumId="4" w15:restartNumberingAfterBreak="0">
    <w:nsid w:val="1A7D5E6D"/>
    <w:multiLevelType w:val="hybridMultilevel"/>
    <w:tmpl w:val="92DC6E1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9851C0"/>
    <w:multiLevelType w:val="hybridMultilevel"/>
    <w:tmpl w:val="F1D2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22161"/>
    <w:multiLevelType w:val="hybridMultilevel"/>
    <w:tmpl w:val="8A8CBF1C"/>
    <w:lvl w:ilvl="0" w:tplc="2FDA42B4">
      <w:start w:val="2"/>
      <w:numFmt w:val="decimal"/>
      <w:lvlText w:val="%1."/>
      <w:lvlJc w:val="left"/>
      <w:pPr>
        <w:ind w:left="314" w:hanging="202"/>
      </w:pPr>
      <w:rPr>
        <w:rFonts w:ascii="Times New Roman" w:eastAsia="Times New Roman" w:hAnsi="Times New Roman" w:cs="Times New Roman" w:hint="default"/>
        <w:b/>
        <w:bCs/>
        <w:spacing w:val="0"/>
        <w:w w:val="99"/>
        <w:sz w:val="20"/>
        <w:szCs w:val="20"/>
      </w:rPr>
    </w:lvl>
    <w:lvl w:ilvl="1" w:tplc="809678AC">
      <w:start w:val="1"/>
      <w:numFmt w:val="decimal"/>
      <w:lvlText w:val="%2-"/>
      <w:lvlJc w:val="left"/>
      <w:pPr>
        <w:ind w:left="833" w:hanging="360"/>
      </w:pPr>
      <w:rPr>
        <w:rFonts w:ascii="Times New Roman" w:eastAsia="Times New Roman" w:hAnsi="Times New Roman" w:cs="Times New Roman" w:hint="default"/>
        <w:spacing w:val="0"/>
        <w:w w:val="99"/>
        <w:sz w:val="20"/>
        <w:szCs w:val="20"/>
      </w:rPr>
    </w:lvl>
    <w:lvl w:ilvl="2" w:tplc="E8A0036E">
      <w:numFmt w:val="bullet"/>
      <w:lvlText w:val="•"/>
      <w:lvlJc w:val="left"/>
      <w:pPr>
        <w:ind w:left="696" w:hanging="360"/>
      </w:pPr>
      <w:rPr>
        <w:rFonts w:hint="default"/>
      </w:rPr>
    </w:lvl>
    <w:lvl w:ilvl="3" w:tplc="D862C5EC">
      <w:numFmt w:val="bullet"/>
      <w:lvlText w:val="•"/>
      <w:lvlJc w:val="left"/>
      <w:pPr>
        <w:ind w:left="552" w:hanging="360"/>
      </w:pPr>
      <w:rPr>
        <w:rFonts w:hint="default"/>
      </w:rPr>
    </w:lvl>
    <w:lvl w:ilvl="4" w:tplc="9EEE843C">
      <w:numFmt w:val="bullet"/>
      <w:lvlText w:val="•"/>
      <w:lvlJc w:val="left"/>
      <w:pPr>
        <w:ind w:left="408" w:hanging="360"/>
      </w:pPr>
      <w:rPr>
        <w:rFonts w:hint="default"/>
      </w:rPr>
    </w:lvl>
    <w:lvl w:ilvl="5" w:tplc="5784B87A">
      <w:numFmt w:val="bullet"/>
      <w:lvlText w:val="•"/>
      <w:lvlJc w:val="left"/>
      <w:pPr>
        <w:ind w:left="264" w:hanging="360"/>
      </w:pPr>
      <w:rPr>
        <w:rFonts w:hint="default"/>
      </w:rPr>
    </w:lvl>
    <w:lvl w:ilvl="6" w:tplc="A068682E">
      <w:numFmt w:val="bullet"/>
      <w:lvlText w:val="•"/>
      <w:lvlJc w:val="left"/>
      <w:pPr>
        <w:ind w:left="120" w:hanging="360"/>
      </w:pPr>
      <w:rPr>
        <w:rFonts w:hint="default"/>
      </w:rPr>
    </w:lvl>
    <w:lvl w:ilvl="7" w:tplc="4D8690A2">
      <w:numFmt w:val="bullet"/>
      <w:lvlText w:val="•"/>
      <w:lvlJc w:val="left"/>
      <w:pPr>
        <w:ind w:left="-24" w:hanging="360"/>
      </w:pPr>
      <w:rPr>
        <w:rFonts w:hint="default"/>
      </w:rPr>
    </w:lvl>
    <w:lvl w:ilvl="8" w:tplc="1ABE3DAA">
      <w:numFmt w:val="bullet"/>
      <w:lvlText w:val="•"/>
      <w:lvlJc w:val="left"/>
      <w:pPr>
        <w:ind w:left="-168" w:hanging="360"/>
      </w:pPr>
      <w:rPr>
        <w:rFonts w:hint="default"/>
      </w:rPr>
    </w:lvl>
  </w:abstractNum>
  <w:abstractNum w:abstractNumId="7" w15:restartNumberingAfterBreak="0">
    <w:nsid w:val="578E3545"/>
    <w:multiLevelType w:val="hybridMultilevel"/>
    <w:tmpl w:val="A97EF794"/>
    <w:lvl w:ilvl="0" w:tplc="6C42B714">
      <w:start w:val="1"/>
      <w:numFmt w:val="decimal"/>
      <w:lvlText w:val="%1-"/>
      <w:lvlJc w:val="left"/>
      <w:pPr>
        <w:ind w:left="833" w:hanging="360"/>
      </w:pPr>
      <w:rPr>
        <w:rFonts w:ascii="Times New Roman" w:eastAsia="Times New Roman" w:hAnsi="Times New Roman" w:cs="Times New Roman" w:hint="default"/>
        <w:spacing w:val="0"/>
        <w:w w:val="99"/>
        <w:sz w:val="20"/>
        <w:szCs w:val="20"/>
      </w:rPr>
    </w:lvl>
    <w:lvl w:ilvl="1" w:tplc="E7B6AD06">
      <w:numFmt w:val="bullet"/>
      <w:lvlText w:val="•"/>
      <w:lvlJc w:val="left"/>
      <w:pPr>
        <w:ind w:left="1189" w:hanging="360"/>
      </w:pPr>
      <w:rPr>
        <w:rFonts w:hint="default"/>
      </w:rPr>
    </w:lvl>
    <w:lvl w:ilvl="2" w:tplc="529EF9DA">
      <w:numFmt w:val="bullet"/>
      <w:lvlText w:val="•"/>
      <w:lvlJc w:val="left"/>
      <w:pPr>
        <w:ind w:left="1539" w:hanging="360"/>
      </w:pPr>
      <w:rPr>
        <w:rFonts w:hint="default"/>
      </w:rPr>
    </w:lvl>
    <w:lvl w:ilvl="3" w:tplc="B0C275FE">
      <w:numFmt w:val="bullet"/>
      <w:lvlText w:val="•"/>
      <w:lvlJc w:val="left"/>
      <w:pPr>
        <w:ind w:left="1888" w:hanging="360"/>
      </w:pPr>
      <w:rPr>
        <w:rFonts w:hint="default"/>
      </w:rPr>
    </w:lvl>
    <w:lvl w:ilvl="4" w:tplc="3536E28C">
      <w:numFmt w:val="bullet"/>
      <w:lvlText w:val="•"/>
      <w:lvlJc w:val="left"/>
      <w:pPr>
        <w:ind w:left="2238" w:hanging="360"/>
      </w:pPr>
      <w:rPr>
        <w:rFonts w:hint="default"/>
      </w:rPr>
    </w:lvl>
    <w:lvl w:ilvl="5" w:tplc="C4769B5E">
      <w:numFmt w:val="bullet"/>
      <w:lvlText w:val="•"/>
      <w:lvlJc w:val="left"/>
      <w:pPr>
        <w:ind w:left="2587" w:hanging="360"/>
      </w:pPr>
      <w:rPr>
        <w:rFonts w:hint="default"/>
      </w:rPr>
    </w:lvl>
    <w:lvl w:ilvl="6" w:tplc="04C2C834">
      <w:numFmt w:val="bullet"/>
      <w:lvlText w:val="•"/>
      <w:lvlJc w:val="left"/>
      <w:pPr>
        <w:ind w:left="2937" w:hanging="360"/>
      </w:pPr>
      <w:rPr>
        <w:rFonts w:hint="default"/>
      </w:rPr>
    </w:lvl>
    <w:lvl w:ilvl="7" w:tplc="EEC458F4">
      <w:numFmt w:val="bullet"/>
      <w:lvlText w:val="•"/>
      <w:lvlJc w:val="left"/>
      <w:pPr>
        <w:ind w:left="3287" w:hanging="360"/>
      </w:pPr>
      <w:rPr>
        <w:rFonts w:hint="default"/>
      </w:rPr>
    </w:lvl>
    <w:lvl w:ilvl="8" w:tplc="08E827A0">
      <w:numFmt w:val="bullet"/>
      <w:lvlText w:val="•"/>
      <w:lvlJc w:val="left"/>
      <w:pPr>
        <w:ind w:left="3636" w:hanging="360"/>
      </w:pPr>
      <w:rPr>
        <w:rFonts w:hint="default"/>
      </w:rPr>
    </w:lvl>
  </w:abstractNum>
  <w:abstractNum w:abstractNumId="8" w15:restartNumberingAfterBreak="0">
    <w:nsid w:val="6B8D5FDE"/>
    <w:multiLevelType w:val="hybridMultilevel"/>
    <w:tmpl w:val="B3D6A062"/>
    <w:lvl w:ilvl="0" w:tplc="D780F56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8857329">
    <w:abstractNumId w:val="0"/>
  </w:num>
  <w:num w:numId="2" w16cid:durableId="1655521241">
    <w:abstractNumId w:val="3"/>
  </w:num>
  <w:num w:numId="3" w16cid:durableId="823668888">
    <w:abstractNumId w:val="7"/>
  </w:num>
  <w:num w:numId="4" w16cid:durableId="333607057">
    <w:abstractNumId w:val="6"/>
  </w:num>
  <w:num w:numId="5" w16cid:durableId="110245471">
    <w:abstractNumId w:val="4"/>
  </w:num>
  <w:num w:numId="6" w16cid:durableId="1373387018">
    <w:abstractNumId w:val="1"/>
  </w:num>
  <w:num w:numId="7" w16cid:durableId="1906453100">
    <w:abstractNumId w:val="5"/>
  </w:num>
  <w:num w:numId="8" w16cid:durableId="2122532643">
    <w:abstractNumId w:val="2"/>
  </w:num>
  <w:num w:numId="9" w16cid:durableId="1220164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FF"/>
    <w:rsid w:val="00016099"/>
    <w:rsid w:val="00022196"/>
    <w:rsid w:val="0002305F"/>
    <w:rsid w:val="00037AFB"/>
    <w:rsid w:val="00067DFF"/>
    <w:rsid w:val="0007005B"/>
    <w:rsid w:val="000731FC"/>
    <w:rsid w:val="00084E4C"/>
    <w:rsid w:val="000D34D8"/>
    <w:rsid w:val="000D762A"/>
    <w:rsid w:val="000E388A"/>
    <w:rsid w:val="000E58B3"/>
    <w:rsid w:val="000F5504"/>
    <w:rsid w:val="000F66A4"/>
    <w:rsid w:val="00105541"/>
    <w:rsid w:val="00146F92"/>
    <w:rsid w:val="00151DCA"/>
    <w:rsid w:val="00153A12"/>
    <w:rsid w:val="001879AD"/>
    <w:rsid w:val="00195444"/>
    <w:rsid w:val="001C17CF"/>
    <w:rsid w:val="001C4F07"/>
    <w:rsid w:val="001C5E94"/>
    <w:rsid w:val="001E3CAD"/>
    <w:rsid w:val="001E7DF5"/>
    <w:rsid w:val="0021734D"/>
    <w:rsid w:val="0022214D"/>
    <w:rsid w:val="0022720F"/>
    <w:rsid w:val="002415AF"/>
    <w:rsid w:val="002615AF"/>
    <w:rsid w:val="00265AE3"/>
    <w:rsid w:val="00283388"/>
    <w:rsid w:val="002A5989"/>
    <w:rsid w:val="002C42C6"/>
    <w:rsid w:val="00316358"/>
    <w:rsid w:val="00344587"/>
    <w:rsid w:val="00360C6C"/>
    <w:rsid w:val="00372A60"/>
    <w:rsid w:val="0037537E"/>
    <w:rsid w:val="003D11AA"/>
    <w:rsid w:val="003D5F51"/>
    <w:rsid w:val="003E1696"/>
    <w:rsid w:val="00402B1C"/>
    <w:rsid w:val="004169A2"/>
    <w:rsid w:val="00424ED5"/>
    <w:rsid w:val="004310D7"/>
    <w:rsid w:val="00433B71"/>
    <w:rsid w:val="00436AAC"/>
    <w:rsid w:val="004609EB"/>
    <w:rsid w:val="004646A9"/>
    <w:rsid w:val="0049111D"/>
    <w:rsid w:val="004B78A1"/>
    <w:rsid w:val="004C14EC"/>
    <w:rsid w:val="004E2D57"/>
    <w:rsid w:val="004F5CFC"/>
    <w:rsid w:val="00502333"/>
    <w:rsid w:val="00502D65"/>
    <w:rsid w:val="005260A3"/>
    <w:rsid w:val="00530C0A"/>
    <w:rsid w:val="00540B97"/>
    <w:rsid w:val="00546975"/>
    <w:rsid w:val="00551CBC"/>
    <w:rsid w:val="005B52DF"/>
    <w:rsid w:val="005D59EB"/>
    <w:rsid w:val="005E1412"/>
    <w:rsid w:val="005F476E"/>
    <w:rsid w:val="00602FD7"/>
    <w:rsid w:val="00612788"/>
    <w:rsid w:val="00625A90"/>
    <w:rsid w:val="00651937"/>
    <w:rsid w:val="006555CE"/>
    <w:rsid w:val="0067257C"/>
    <w:rsid w:val="006D5998"/>
    <w:rsid w:val="006D59FE"/>
    <w:rsid w:val="006E6E16"/>
    <w:rsid w:val="007075FD"/>
    <w:rsid w:val="007220C9"/>
    <w:rsid w:val="00734460"/>
    <w:rsid w:val="00735BB0"/>
    <w:rsid w:val="00741F39"/>
    <w:rsid w:val="00743DAC"/>
    <w:rsid w:val="00762182"/>
    <w:rsid w:val="0076572B"/>
    <w:rsid w:val="00775594"/>
    <w:rsid w:val="00784BBA"/>
    <w:rsid w:val="00794725"/>
    <w:rsid w:val="007A4FF5"/>
    <w:rsid w:val="007A71B5"/>
    <w:rsid w:val="007B23F4"/>
    <w:rsid w:val="007B4D47"/>
    <w:rsid w:val="007C14F6"/>
    <w:rsid w:val="007C30F2"/>
    <w:rsid w:val="007E2535"/>
    <w:rsid w:val="007E69A1"/>
    <w:rsid w:val="007F4DD1"/>
    <w:rsid w:val="00801595"/>
    <w:rsid w:val="00842A7F"/>
    <w:rsid w:val="00843309"/>
    <w:rsid w:val="00850052"/>
    <w:rsid w:val="008564C7"/>
    <w:rsid w:val="008757BC"/>
    <w:rsid w:val="0087603B"/>
    <w:rsid w:val="008916B5"/>
    <w:rsid w:val="008A08F9"/>
    <w:rsid w:val="008A2AEC"/>
    <w:rsid w:val="008A57F2"/>
    <w:rsid w:val="008C0041"/>
    <w:rsid w:val="008C0AB6"/>
    <w:rsid w:val="008E0366"/>
    <w:rsid w:val="008E77AB"/>
    <w:rsid w:val="008F23BF"/>
    <w:rsid w:val="008F2DE5"/>
    <w:rsid w:val="009056D9"/>
    <w:rsid w:val="00914148"/>
    <w:rsid w:val="009252E2"/>
    <w:rsid w:val="00926496"/>
    <w:rsid w:val="00926FBB"/>
    <w:rsid w:val="00973303"/>
    <w:rsid w:val="009A3ECF"/>
    <w:rsid w:val="009B2289"/>
    <w:rsid w:val="009B65C1"/>
    <w:rsid w:val="009D776D"/>
    <w:rsid w:val="00A10E95"/>
    <w:rsid w:val="00A12ED1"/>
    <w:rsid w:val="00A2185A"/>
    <w:rsid w:val="00A227DD"/>
    <w:rsid w:val="00A54AA2"/>
    <w:rsid w:val="00A560BE"/>
    <w:rsid w:val="00A76F45"/>
    <w:rsid w:val="00A77F3F"/>
    <w:rsid w:val="00A81DE2"/>
    <w:rsid w:val="00A8233F"/>
    <w:rsid w:val="00A963D3"/>
    <w:rsid w:val="00AA43CF"/>
    <w:rsid w:val="00AA481F"/>
    <w:rsid w:val="00AA6DC6"/>
    <w:rsid w:val="00AC54F8"/>
    <w:rsid w:val="00AE773A"/>
    <w:rsid w:val="00B06C9C"/>
    <w:rsid w:val="00B22AFB"/>
    <w:rsid w:val="00B66197"/>
    <w:rsid w:val="00B80DC2"/>
    <w:rsid w:val="00B81AA3"/>
    <w:rsid w:val="00B96BC0"/>
    <w:rsid w:val="00BB4705"/>
    <w:rsid w:val="00BB4A69"/>
    <w:rsid w:val="00BE1ED7"/>
    <w:rsid w:val="00BF2DA1"/>
    <w:rsid w:val="00BF69B0"/>
    <w:rsid w:val="00BF6A9A"/>
    <w:rsid w:val="00C132E0"/>
    <w:rsid w:val="00C14693"/>
    <w:rsid w:val="00C60DBE"/>
    <w:rsid w:val="00C60FDB"/>
    <w:rsid w:val="00C77629"/>
    <w:rsid w:val="00C84B19"/>
    <w:rsid w:val="00CA1BED"/>
    <w:rsid w:val="00CB049D"/>
    <w:rsid w:val="00CE3D7E"/>
    <w:rsid w:val="00D37FBF"/>
    <w:rsid w:val="00D55EE8"/>
    <w:rsid w:val="00D55FEB"/>
    <w:rsid w:val="00D611DF"/>
    <w:rsid w:val="00DA1398"/>
    <w:rsid w:val="00DB6727"/>
    <w:rsid w:val="00DC7E20"/>
    <w:rsid w:val="00DD2BCA"/>
    <w:rsid w:val="00DD4067"/>
    <w:rsid w:val="00E07C5C"/>
    <w:rsid w:val="00E22B09"/>
    <w:rsid w:val="00E42DE7"/>
    <w:rsid w:val="00E46316"/>
    <w:rsid w:val="00E60B57"/>
    <w:rsid w:val="00E66008"/>
    <w:rsid w:val="00E87409"/>
    <w:rsid w:val="00EA02A2"/>
    <w:rsid w:val="00EB6A8E"/>
    <w:rsid w:val="00EC462E"/>
    <w:rsid w:val="00ED3E37"/>
    <w:rsid w:val="00F02185"/>
    <w:rsid w:val="00F02B16"/>
    <w:rsid w:val="00F03FAD"/>
    <w:rsid w:val="00F11ADC"/>
    <w:rsid w:val="00F17B5D"/>
    <w:rsid w:val="00F50963"/>
    <w:rsid w:val="00F60CC2"/>
    <w:rsid w:val="00F830E4"/>
    <w:rsid w:val="00FA0A7A"/>
    <w:rsid w:val="00FA6EE4"/>
    <w:rsid w:val="00FB6607"/>
    <w:rsid w:val="00FE175A"/>
    <w:rsid w:val="00FE56D1"/>
    <w:rsid w:val="00FF27D7"/>
    <w:rsid w:val="00FF3A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D59D8"/>
  <w15:docId w15:val="{1431B08A-B027-F844-9F9A-6E45B28D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89"/>
  </w:style>
  <w:style w:type="paragraph" w:styleId="Balk1">
    <w:name w:val="heading 1"/>
    <w:basedOn w:val="Normal"/>
    <w:link w:val="Balk1Char"/>
    <w:uiPriority w:val="9"/>
    <w:qFormat/>
    <w:rsid w:val="00540B97"/>
    <w:pPr>
      <w:widowControl w:val="0"/>
      <w:autoSpaceDE w:val="0"/>
      <w:autoSpaceDN w:val="0"/>
      <w:spacing w:after="0" w:line="240" w:lineRule="auto"/>
      <w:ind w:left="113"/>
      <w:jc w:val="both"/>
      <w:outlineLvl w:val="0"/>
    </w:pPr>
    <w:rPr>
      <w:rFonts w:ascii="Times New Roman" w:eastAsia="Times New Roman" w:hAnsi="Times New Roman" w:cs="Times New Roman"/>
      <w:b/>
      <w:bCs/>
      <w:sz w:val="20"/>
      <w:szCs w:val="20"/>
      <w:lang w:val="en-US"/>
    </w:rPr>
  </w:style>
  <w:style w:type="paragraph" w:styleId="Balk2">
    <w:name w:val="heading 2"/>
    <w:basedOn w:val="Normal"/>
    <w:next w:val="Normal"/>
    <w:link w:val="Balk2Char"/>
    <w:uiPriority w:val="9"/>
    <w:semiHidden/>
    <w:unhideWhenUsed/>
    <w:qFormat/>
    <w:rsid w:val="007F4D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rkanBalk1">
    <w:name w:val="Serkan Başlık 1"/>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styleId="GvdeMetni2">
    <w:name w:val="Body Text 2"/>
    <w:basedOn w:val="Normal"/>
    <w:link w:val="GvdeMetni2Char"/>
    <w:uiPriority w:val="99"/>
    <w:semiHidden/>
    <w:unhideWhenUsed/>
    <w:rsid w:val="009B65C1"/>
    <w:pPr>
      <w:spacing w:after="120" w:line="480" w:lineRule="auto"/>
    </w:pPr>
  </w:style>
  <w:style w:type="character" w:customStyle="1" w:styleId="GvdeMetni2Char">
    <w:name w:val="Gövde Metni 2 Char"/>
    <w:basedOn w:val="VarsaylanParagrafYazTipi"/>
    <w:link w:val="GvdeMetni2"/>
    <w:uiPriority w:val="99"/>
    <w:semiHidden/>
    <w:rsid w:val="009B65C1"/>
  </w:style>
  <w:style w:type="paragraph" w:customStyle="1" w:styleId="SerkanBalk2">
    <w:name w:val="Serkan Başlık 2"/>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customStyle="1" w:styleId="SerkanBalk3">
    <w:name w:val="Serkan Başlık 3"/>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customStyle="1" w:styleId="Serkanizelge">
    <w:name w:val="Serkan Çizelge"/>
    <w:basedOn w:val="Normal"/>
    <w:qFormat/>
    <w:rsid w:val="009B65C1"/>
    <w:pPr>
      <w:autoSpaceDE w:val="0"/>
      <w:autoSpaceDN w:val="0"/>
      <w:adjustRightInd w:val="0"/>
      <w:spacing w:after="0" w:line="360" w:lineRule="auto"/>
      <w:jc w:val="both"/>
    </w:pPr>
    <w:rPr>
      <w:rFonts w:ascii="Times New Roman" w:eastAsiaTheme="minorEastAsia" w:hAnsi="Times New Roman" w:cs="Times New Roman"/>
      <w:sz w:val="24"/>
      <w:szCs w:val="24"/>
      <w:lang w:eastAsia="tr-TR"/>
    </w:rPr>
  </w:style>
  <w:style w:type="paragraph" w:customStyle="1" w:styleId="Serkanekil">
    <w:name w:val="Serkan Şekil"/>
    <w:basedOn w:val="Normal"/>
    <w:qFormat/>
    <w:rsid w:val="009B65C1"/>
    <w:pPr>
      <w:spacing w:after="0" w:line="360" w:lineRule="auto"/>
      <w:jc w:val="both"/>
    </w:pPr>
    <w:rPr>
      <w:rFonts w:ascii="Times New Roman" w:eastAsia="Times New Roman" w:hAnsi="Times New Roman" w:cs="Times New Roman"/>
      <w:sz w:val="24"/>
      <w:szCs w:val="24"/>
      <w:lang w:eastAsia="tr-TR"/>
    </w:rPr>
  </w:style>
  <w:style w:type="paragraph" w:customStyle="1" w:styleId="Default">
    <w:name w:val="Default"/>
    <w:rsid w:val="00067DFF"/>
    <w:pPr>
      <w:autoSpaceDE w:val="0"/>
      <w:autoSpaceDN w:val="0"/>
      <w:adjustRightInd w:val="0"/>
      <w:spacing w:after="0" w:line="240" w:lineRule="auto"/>
    </w:pPr>
    <w:rPr>
      <w:rFonts w:ascii="Arial" w:hAnsi="Arial" w:cs="Arial"/>
      <w:color w:val="000000"/>
      <w:sz w:val="24"/>
      <w:szCs w:val="24"/>
    </w:rPr>
  </w:style>
  <w:style w:type="paragraph" w:styleId="GvdeMetni">
    <w:name w:val="Body Text"/>
    <w:basedOn w:val="Normal"/>
    <w:link w:val="GvdeMetniChar"/>
    <w:uiPriority w:val="99"/>
    <w:unhideWhenUsed/>
    <w:rsid w:val="00067DFF"/>
    <w:pPr>
      <w:spacing w:after="120"/>
    </w:pPr>
  </w:style>
  <w:style w:type="character" w:customStyle="1" w:styleId="GvdeMetniChar">
    <w:name w:val="Gövde Metni Char"/>
    <w:basedOn w:val="VarsaylanParagrafYazTipi"/>
    <w:link w:val="GvdeMetni"/>
    <w:uiPriority w:val="99"/>
    <w:rsid w:val="00067DFF"/>
  </w:style>
  <w:style w:type="character" w:customStyle="1" w:styleId="Balk1Char">
    <w:name w:val="Başlık 1 Char"/>
    <w:basedOn w:val="VarsaylanParagrafYazTipi"/>
    <w:link w:val="Balk1"/>
    <w:uiPriority w:val="9"/>
    <w:rsid w:val="00540B97"/>
    <w:rPr>
      <w:rFonts w:ascii="Times New Roman" w:eastAsia="Times New Roman" w:hAnsi="Times New Roman" w:cs="Times New Roman"/>
      <w:b/>
      <w:bCs/>
      <w:sz w:val="20"/>
      <w:szCs w:val="20"/>
      <w:lang w:val="en-US"/>
    </w:rPr>
  </w:style>
  <w:style w:type="paragraph" w:styleId="ListeParagraf">
    <w:name w:val="List Paragraph"/>
    <w:basedOn w:val="Normal"/>
    <w:uiPriority w:val="34"/>
    <w:qFormat/>
    <w:rsid w:val="00540B97"/>
    <w:pPr>
      <w:widowControl w:val="0"/>
      <w:autoSpaceDE w:val="0"/>
      <w:autoSpaceDN w:val="0"/>
      <w:spacing w:after="0" w:line="240" w:lineRule="auto"/>
      <w:ind w:left="833" w:hanging="360"/>
      <w:jc w:val="both"/>
    </w:pPr>
    <w:rPr>
      <w:rFonts w:ascii="Times New Roman" w:eastAsia="Times New Roman" w:hAnsi="Times New Roman" w:cs="Times New Roman"/>
      <w:lang w:val="en-US"/>
    </w:rPr>
  </w:style>
  <w:style w:type="paragraph" w:styleId="stBilgi">
    <w:name w:val="header"/>
    <w:basedOn w:val="Normal"/>
    <w:link w:val="stBilgiChar"/>
    <w:uiPriority w:val="99"/>
    <w:unhideWhenUsed/>
    <w:rsid w:val="00540B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0B97"/>
  </w:style>
  <w:style w:type="paragraph" w:styleId="AltBilgi">
    <w:name w:val="footer"/>
    <w:basedOn w:val="Normal"/>
    <w:link w:val="AltBilgiChar"/>
    <w:uiPriority w:val="99"/>
    <w:unhideWhenUsed/>
    <w:rsid w:val="00540B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0B97"/>
  </w:style>
  <w:style w:type="table" w:styleId="TabloKlavuzu">
    <w:name w:val="Table Grid"/>
    <w:basedOn w:val="NormalTablo"/>
    <w:uiPriority w:val="39"/>
    <w:rsid w:val="0092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96BC0"/>
    <w:rPr>
      <w:color w:val="0563C1" w:themeColor="hyperlink"/>
      <w:u w:val="single"/>
    </w:rPr>
  </w:style>
  <w:style w:type="character" w:customStyle="1" w:styleId="zmlenmeyenBahsetme1">
    <w:name w:val="Çözümlenmeyen Bahsetme1"/>
    <w:basedOn w:val="VarsaylanParagrafYazTipi"/>
    <w:uiPriority w:val="99"/>
    <w:semiHidden/>
    <w:unhideWhenUsed/>
    <w:rsid w:val="00B96BC0"/>
    <w:rPr>
      <w:color w:val="605E5C"/>
      <w:shd w:val="clear" w:color="auto" w:fill="E1DFDD"/>
    </w:rPr>
  </w:style>
  <w:style w:type="paragraph" w:styleId="BalonMetni">
    <w:name w:val="Balloon Text"/>
    <w:basedOn w:val="Normal"/>
    <w:link w:val="BalonMetniChar"/>
    <w:uiPriority w:val="99"/>
    <w:semiHidden/>
    <w:unhideWhenUsed/>
    <w:rsid w:val="00C60F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0FDB"/>
    <w:rPr>
      <w:rFonts w:ascii="Segoe UI" w:hAnsi="Segoe UI" w:cs="Segoe UI"/>
      <w:sz w:val="18"/>
      <w:szCs w:val="18"/>
    </w:rPr>
  </w:style>
  <w:style w:type="character" w:customStyle="1" w:styleId="Balk2Char">
    <w:name w:val="Başlık 2 Char"/>
    <w:basedOn w:val="VarsaylanParagrafYazTipi"/>
    <w:link w:val="Balk2"/>
    <w:uiPriority w:val="9"/>
    <w:semiHidden/>
    <w:rsid w:val="007F4DD1"/>
    <w:rPr>
      <w:rFonts w:asciiTheme="majorHAnsi" w:eastAsiaTheme="majorEastAsia" w:hAnsiTheme="majorHAnsi" w:cstheme="majorBidi"/>
      <w:color w:val="2F5496" w:themeColor="accent1" w:themeShade="BF"/>
      <w:sz w:val="26"/>
      <w:szCs w:val="26"/>
    </w:rPr>
  </w:style>
  <w:style w:type="character" w:customStyle="1" w:styleId="tlid-translation">
    <w:name w:val="tlid-translation"/>
    <w:basedOn w:val="VarsaylanParagrafYazTipi"/>
    <w:rsid w:val="00602FD7"/>
  </w:style>
  <w:style w:type="table" w:customStyle="1" w:styleId="ListeTablo6Renkli1">
    <w:name w:val="Liste Tablo 6 Renkli1"/>
    <w:basedOn w:val="NormalTablo"/>
    <w:uiPriority w:val="51"/>
    <w:rsid w:val="00DA1398"/>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AkGlgeleme">
    <w:name w:val="Light Shading"/>
    <w:basedOn w:val="NormalTablo"/>
    <w:uiPriority w:val="60"/>
    <w:rsid w:val="008C00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6Colorful1">
    <w:name w:val="List Table 6 Colorful1"/>
    <w:basedOn w:val="NormalTablo"/>
    <w:uiPriority w:val="51"/>
    <w:rsid w:val="00762182"/>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ralkYok">
    <w:name w:val="No Spacing"/>
    <w:uiPriority w:val="1"/>
    <w:qFormat/>
    <w:rsid w:val="00BB4A69"/>
    <w:pPr>
      <w:spacing w:after="0" w:line="240" w:lineRule="auto"/>
    </w:pPr>
  </w:style>
  <w:style w:type="table" w:customStyle="1" w:styleId="AkGlgeleme1">
    <w:name w:val="Açık Gölgeleme1"/>
    <w:basedOn w:val="NormalTablo"/>
    <w:next w:val="AkGlgeleme"/>
    <w:uiPriority w:val="60"/>
    <w:rsid w:val="000D34D8"/>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zmlenmeyenBahsetme2">
    <w:name w:val="Çözümlenmeyen Bahsetme2"/>
    <w:basedOn w:val="VarsaylanParagrafYazTipi"/>
    <w:uiPriority w:val="99"/>
    <w:semiHidden/>
    <w:unhideWhenUsed/>
    <w:rsid w:val="00E46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014340">
      <w:bodyDiv w:val="1"/>
      <w:marLeft w:val="0"/>
      <w:marRight w:val="0"/>
      <w:marTop w:val="0"/>
      <w:marBottom w:val="0"/>
      <w:divBdr>
        <w:top w:val="none" w:sz="0" w:space="0" w:color="auto"/>
        <w:left w:val="none" w:sz="0" w:space="0" w:color="auto"/>
        <w:bottom w:val="none" w:sz="0" w:space="0" w:color="auto"/>
        <w:right w:val="none" w:sz="0" w:space="0" w:color="auto"/>
      </w:divBdr>
    </w:div>
    <w:div w:id="1396589669">
      <w:bodyDiv w:val="1"/>
      <w:marLeft w:val="0"/>
      <w:marRight w:val="0"/>
      <w:marTop w:val="0"/>
      <w:marBottom w:val="0"/>
      <w:divBdr>
        <w:top w:val="none" w:sz="0" w:space="0" w:color="auto"/>
        <w:left w:val="none" w:sz="0" w:space="0" w:color="auto"/>
        <w:bottom w:val="none" w:sz="0" w:space="0" w:color="auto"/>
        <w:right w:val="none" w:sz="0" w:space="0" w:color="auto"/>
      </w:divBdr>
    </w:div>
    <w:div w:id="1502236675">
      <w:bodyDiv w:val="1"/>
      <w:marLeft w:val="0"/>
      <w:marRight w:val="0"/>
      <w:marTop w:val="0"/>
      <w:marBottom w:val="0"/>
      <w:divBdr>
        <w:top w:val="none" w:sz="0" w:space="0" w:color="auto"/>
        <w:left w:val="none" w:sz="0" w:space="0" w:color="auto"/>
        <w:bottom w:val="none" w:sz="0" w:space="0" w:color="auto"/>
        <w:right w:val="none" w:sz="0" w:space="0" w:color="auto"/>
      </w:divBdr>
    </w:div>
    <w:div w:id="17172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s://doi.org/10.17632/xwj98nb39r.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doi.org/10.1016/j.heliyon.2018.e002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16/j.Sc.2010.0037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2DEDC6-C202-4539-84C0-FCF8ACE4165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720B1AED-0452-4F4D-9F62-CC170723AD31}">
      <dgm:prSet phldrT="[Metin]" custT="1"/>
      <dgm:spPr/>
      <dgm:t>
        <a:bodyPr/>
        <a:lstStyle/>
        <a:p>
          <a:pPr algn="ctr"/>
          <a:r>
            <a:rPr lang="tr-TR" sz="1800">
              <a:latin typeface="Times New Roman" panose="02020603050405020304" pitchFamily="18" charset="0"/>
              <a:cs typeface="Times New Roman" panose="02020603050405020304" pitchFamily="18" charset="0"/>
            </a:rPr>
            <a:t>aa</a:t>
          </a:r>
        </a:p>
      </dgm:t>
    </dgm:pt>
    <dgm:pt modelId="{0275B79A-D6C4-421C-AEA6-C792DC61C221}" type="parTrans" cxnId="{C5BB1DDD-0E5F-4067-BDA6-6574E5FAF6F7}">
      <dgm:prSet/>
      <dgm:spPr/>
      <dgm:t>
        <a:bodyPr/>
        <a:lstStyle/>
        <a:p>
          <a:pPr algn="l"/>
          <a:endParaRPr lang="tr-TR"/>
        </a:p>
      </dgm:t>
    </dgm:pt>
    <dgm:pt modelId="{0B70EB4E-9700-426A-AD62-A2EB759CAC0B}" type="sibTrans" cxnId="{C5BB1DDD-0E5F-4067-BDA6-6574E5FAF6F7}">
      <dgm:prSet/>
      <dgm:spPr/>
      <dgm:t>
        <a:bodyPr/>
        <a:lstStyle/>
        <a:p>
          <a:pPr algn="l"/>
          <a:endParaRPr lang="tr-TR"/>
        </a:p>
      </dgm:t>
    </dgm:pt>
    <dgm:pt modelId="{876DC296-3CAF-41A1-9CE7-BE7FBF9FD846}">
      <dgm:prSet phldrT="[Metin]" custT="1"/>
      <dgm:spPr/>
      <dgm:t>
        <a:bodyPr/>
        <a:lstStyle/>
        <a:p>
          <a:pPr algn="ctr"/>
          <a:r>
            <a:rPr lang="tr-TR" sz="1200">
              <a:latin typeface="Times New Roman" panose="02020603050405020304" pitchFamily="18" charset="0"/>
              <a:cs typeface="Times New Roman" panose="02020603050405020304" pitchFamily="18" charset="0"/>
            </a:rPr>
            <a:t>bb</a:t>
          </a:r>
          <a:endParaRPr lang="tr-TR" sz="2000"/>
        </a:p>
      </dgm:t>
    </dgm:pt>
    <dgm:pt modelId="{610791D0-8CF7-4913-AFDD-F5A65B80E345}" type="parTrans" cxnId="{8D27A597-15C5-47BA-BA9D-1F4902E1FB77}">
      <dgm:prSet/>
      <dgm:spPr/>
      <dgm:t>
        <a:bodyPr/>
        <a:lstStyle/>
        <a:p>
          <a:pPr algn="l"/>
          <a:endParaRPr lang="tr-TR"/>
        </a:p>
      </dgm:t>
    </dgm:pt>
    <dgm:pt modelId="{C4219B84-4E0B-437B-8EEA-3F26460A4AF8}" type="sibTrans" cxnId="{8D27A597-15C5-47BA-BA9D-1F4902E1FB77}">
      <dgm:prSet/>
      <dgm:spPr/>
      <dgm:t>
        <a:bodyPr/>
        <a:lstStyle/>
        <a:p>
          <a:pPr algn="l"/>
          <a:endParaRPr lang="tr-TR"/>
        </a:p>
      </dgm:t>
    </dgm:pt>
    <dgm:pt modelId="{37D7A7BF-6732-4FBD-8CF7-63F5477CEB18}">
      <dgm:prSet phldrT="[Metin]" custT="1"/>
      <dgm:spPr/>
      <dgm:t>
        <a:bodyPr/>
        <a:lstStyle/>
        <a:p>
          <a:pPr algn="ctr"/>
          <a:r>
            <a:rPr lang="tr-TR" sz="1200">
              <a:latin typeface="Times New Roman" panose="02020603050405020304" pitchFamily="18" charset="0"/>
              <a:cs typeface="Times New Roman" panose="02020603050405020304" pitchFamily="18" charset="0"/>
            </a:rPr>
            <a:t>cc</a:t>
          </a:r>
          <a:endParaRPr lang="tr-TR" sz="2000"/>
        </a:p>
      </dgm:t>
    </dgm:pt>
    <dgm:pt modelId="{C3EB9117-7F3E-4DB5-8AEF-43E91FD8B162}" type="parTrans" cxnId="{0C9E8A7D-1788-4BF3-BAFB-A1B1DD62CF7D}">
      <dgm:prSet/>
      <dgm:spPr/>
      <dgm:t>
        <a:bodyPr/>
        <a:lstStyle/>
        <a:p>
          <a:pPr algn="l"/>
          <a:endParaRPr lang="tr-TR"/>
        </a:p>
      </dgm:t>
    </dgm:pt>
    <dgm:pt modelId="{CA43D74D-E5B0-4C61-B860-552C9264B7A0}" type="sibTrans" cxnId="{0C9E8A7D-1788-4BF3-BAFB-A1B1DD62CF7D}">
      <dgm:prSet/>
      <dgm:spPr/>
      <dgm:t>
        <a:bodyPr/>
        <a:lstStyle/>
        <a:p>
          <a:pPr algn="l"/>
          <a:endParaRPr lang="tr-TR"/>
        </a:p>
      </dgm:t>
    </dgm:pt>
    <dgm:pt modelId="{966587ED-F041-4F0A-810D-6DE1BD38491F}">
      <dgm:prSet phldrT="[Metin]" custT="1"/>
      <dgm:spPr/>
      <dgm:t>
        <a:bodyPr/>
        <a:lstStyle/>
        <a:p>
          <a:pPr algn="ctr"/>
          <a:r>
            <a:rPr lang="tr-TR" sz="1200">
              <a:latin typeface="Times New Roman" panose="02020603050405020304" pitchFamily="18" charset="0"/>
              <a:cs typeface="Times New Roman" panose="02020603050405020304" pitchFamily="18" charset="0"/>
            </a:rPr>
            <a:t>dd</a:t>
          </a:r>
          <a:endParaRPr lang="tr-TR" sz="2000"/>
        </a:p>
      </dgm:t>
    </dgm:pt>
    <dgm:pt modelId="{1EF9662F-4C4B-46E4-9328-E76E6B62786F}" type="parTrans" cxnId="{82E7F5B4-D03D-4A1F-BFAB-05B3AFFC5EE2}">
      <dgm:prSet/>
      <dgm:spPr/>
      <dgm:t>
        <a:bodyPr/>
        <a:lstStyle/>
        <a:p>
          <a:pPr algn="l"/>
          <a:endParaRPr lang="tr-TR"/>
        </a:p>
      </dgm:t>
    </dgm:pt>
    <dgm:pt modelId="{360FC0C2-D2B4-4C00-B4AF-36F0414E9E7E}" type="sibTrans" cxnId="{82E7F5B4-D03D-4A1F-BFAB-05B3AFFC5EE2}">
      <dgm:prSet/>
      <dgm:spPr/>
      <dgm:t>
        <a:bodyPr/>
        <a:lstStyle/>
        <a:p>
          <a:pPr algn="l"/>
          <a:endParaRPr lang="tr-TR"/>
        </a:p>
      </dgm:t>
    </dgm:pt>
    <dgm:pt modelId="{E90429C6-37DE-4427-BDD5-14E55CDF0AD0}" type="pres">
      <dgm:prSet presAssocID="{E62DEDC6-C202-4539-84C0-FCF8ACE41659}" presName="hierChild1" presStyleCnt="0">
        <dgm:presLayoutVars>
          <dgm:orgChart val="1"/>
          <dgm:chPref val="1"/>
          <dgm:dir/>
          <dgm:animOne val="branch"/>
          <dgm:animLvl val="lvl"/>
          <dgm:resizeHandles/>
        </dgm:presLayoutVars>
      </dgm:prSet>
      <dgm:spPr/>
    </dgm:pt>
    <dgm:pt modelId="{CEE639F6-5642-418A-9C08-A1BBA39B28C9}" type="pres">
      <dgm:prSet presAssocID="{720B1AED-0452-4F4D-9F62-CC170723AD31}" presName="hierRoot1" presStyleCnt="0">
        <dgm:presLayoutVars>
          <dgm:hierBranch val="init"/>
        </dgm:presLayoutVars>
      </dgm:prSet>
      <dgm:spPr/>
    </dgm:pt>
    <dgm:pt modelId="{FD06B5E5-1E7A-4B7F-AE1D-30041B5C4369}" type="pres">
      <dgm:prSet presAssocID="{720B1AED-0452-4F4D-9F62-CC170723AD31}" presName="rootComposite1" presStyleCnt="0"/>
      <dgm:spPr/>
    </dgm:pt>
    <dgm:pt modelId="{4B8DBEAE-44DC-435D-AEDA-3DFF5F90A027}" type="pres">
      <dgm:prSet presAssocID="{720B1AED-0452-4F4D-9F62-CC170723AD31}" presName="rootText1" presStyleLbl="node0" presStyleIdx="0" presStyleCnt="1" custScaleX="163924">
        <dgm:presLayoutVars>
          <dgm:chPref val="3"/>
        </dgm:presLayoutVars>
      </dgm:prSet>
      <dgm:spPr/>
    </dgm:pt>
    <dgm:pt modelId="{9A6AF7F8-D46C-41BE-8C2F-2BDB1F2C0376}" type="pres">
      <dgm:prSet presAssocID="{720B1AED-0452-4F4D-9F62-CC170723AD31}" presName="rootConnector1" presStyleLbl="node1" presStyleIdx="0" presStyleCnt="0"/>
      <dgm:spPr/>
    </dgm:pt>
    <dgm:pt modelId="{E8DA6F6D-AEF7-4817-A06B-69C51FE5DFEF}" type="pres">
      <dgm:prSet presAssocID="{720B1AED-0452-4F4D-9F62-CC170723AD31}" presName="hierChild2" presStyleCnt="0"/>
      <dgm:spPr/>
    </dgm:pt>
    <dgm:pt modelId="{DB778D41-FCD0-46DF-80D7-819FDCC7A643}" type="pres">
      <dgm:prSet presAssocID="{610791D0-8CF7-4913-AFDD-F5A65B80E345}" presName="Name37" presStyleLbl="parChTrans1D2" presStyleIdx="0" presStyleCnt="3"/>
      <dgm:spPr/>
    </dgm:pt>
    <dgm:pt modelId="{DE1A78A2-7E38-4781-9461-0399AD564E71}" type="pres">
      <dgm:prSet presAssocID="{876DC296-3CAF-41A1-9CE7-BE7FBF9FD846}" presName="hierRoot2" presStyleCnt="0">
        <dgm:presLayoutVars>
          <dgm:hierBranch val="init"/>
        </dgm:presLayoutVars>
      </dgm:prSet>
      <dgm:spPr/>
    </dgm:pt>
    <dgm:pt modelId="{C2D580EA-0A98-4EB1-9C17-1B3119EDE1A0}" type="pres">
      <dgm:prSet presAssocID="{876DC296-3CAF-41A1-9CE7-BE7FBF9FD846}" presName="rootComposite" presStyleCnt="0"/>
      <dgm:spPr/>
    </dgm:pt>
    <dgm:pt modelId="{4FF07296-4768-40CF-A9FD-4FE10EF91F1E}" type="pres">
      <dgm:prSet presAssocID="{876DC296-3CAF-41A1-9CE7-BE7FBF9FD846}" presName="rootText" presStyleLbl="node2" presStyleIdx="0" presStyleCnt="3">
        <dgm:presLayoutVars>
          <dgm:chPref val="3"/>
        </dgm:presLayoutVars>
      </dgm:prSet>
      <dgm:spPr/>
    </dgm:pt>
    <dgm:pt modelId="{124D983A-BED7-406B-8D85-86D49BE3B576}" type="pres">
      <dgm:prSet presAssocID="{876DC296-3CAF-41A1-9CE7-BE7FBF9FD846}" presName="rootConnector" presStyleLbl="node2" presStyleIdx="0" presStyleCnt="3"/>
      <dgm:spPr/>
    </dgm:pt>
    <dgm:pt modelId="{172FB39F-E764-4F73-AA60-1C38948F037E}" type="pres">
      <dgm:prSet presAssocID="{876DC296-3CAF-41A1-9CE7-BE7FBF9FD846}" presName="hierChild4" presStyleCnt="0"/>
      <dgm:spPr/>
    </dgm:pt>
    <dgm:pt modelId="{9226F8A4-C132-427F-97F7-1EF8FDC30599}" type="pres">
      <dgm:prSet presAssocID="{876DC296-3CAF-41A1-9CE7-BE7FBF9FD846}" presName="hierChild5" presStyleCnt="0"/>
      <dgm:spPr/>
    </dgm:pt>
    <dgm:pt modelId="{F39995E6-A829-400B-9F2A-579409EBC0BE}" type="pres">
      <dgm:prSet presAssocID="{C3EB9117-7F3E-4DB5-8AEF-43E91FD8B162}" presName="Name37" presStyleLbl="parChTrans1D2" presStyleIdx="1" presStyleCnt="3"/>
      <dgm:spPr/>
    </dgm:pt>
    <dgm:pt modelId="{3DC104A5-76AE-4F22-982F-1C3EF56D68D2}" type="pres">
      <dgm:prSet presAssocID="{37D7A7BF-6732-4FBD-8CF7-63F5477CEB18}" presName="hierRoot2" presStyleCnt="0">
        <dgm:presLayoutVars>
          <dgm:hierBranch val="init"/>
        </dgm:presLayoutVars>
      </dgm:prSet>
      <dgm:spPr/>
    </dgm:pt>
    <dgm:pt modelId="{97F673C1-456A-4538-A8B7-3463C21DA8DC}" type="pres">
      <dgm:prSet presAssocID="{37D7A7BF-6732-4FBD-8CF7-63F5477CEB18}" presName="rootComposite" presStyleCnt="0"/>
      <dgm:spPr/>
    </dgm:pt>
    <dgm:pt modelId="{D661D063-9635-40AC-B58F-D04469872C40}" type="pres">
      <dgm:prSet presAssocID="{37D7A7BF-6732-4FBD-8CF7-63F5477CEB18}" presName="rootText" presStyleLbl="node2" presStyleIdx="1" presStyleCnt="3">
        <dgm:presLayoutVars>
          <dgm:chPref val="3"/>
        </dgm:presLayoutVars>
      </dgm:prSet>
      <dgm:spPr/>
    </dgm:pt>
    <dgm:pt modelId="{DF537150-6AAA-4532-8F46-3E37BB535990}" type="pres">
      <dgm:prSet presAssocID="{37D7A7BF-6732-4FBD-8CF7-63F5477CEB18}" presName="rootConnector" presStyleLbl="node2" presStyleIdx="1" presStyleCnt="3"/>
      <dgm:spPr/>
    </dgm:pt>
    <dgm:pt modelId="{9F73E886-7F54-453E-BD13-77F3E5F616A8}" type="pres">
      <dgm:prSet presAssocID="{37D7A7BF-6732-4FBD-8CF7-63F5477CEB18}" presName="hierChild4" presStyleCnt="0"/>
      <dgm:spPr/>
    </dgm:pt>
    <dgm:pt modelId="{19446BAF-C4D0-41E6-A9EA-0FB7117907E3}" type="pres">
      <dgm:prSet presAssocID="{37D7A7BF-6732-4FBD-8CF7-63F5477CEB18}" presName="hierChild5" presStyleCnt="0"/>
      <dgm:spPr/>
    </dgm:pt>
    <dgm:pt modelId="{E63A485E-95BF-401B-A769-343A544FE723}" type="pres">
      <dgm:prSet presAssocID="{1EF9662F-4C4B-46E4-9328-E76E6B62786F}" presName="Name37" presStyleLbl="parChTrans1D2" presStyleIdx="2" presStyleCnt="3"/>
      <dgm:spPr/>
    </dgm:pt>
    <dgm:pt modelId="{5952B43A-B95D-4A37-8973-3F03E2257DE2}" type="pres">
      <dgm:prSet presAssocID="{966587ED-F041-4F0A-810D-6DE1BD38491F}" presName="hierRoot2" presStyleCnt="0">
        <dgm:presLayoutVars>
          <dgm:hierBranch val="init"/>
        </dgm:presLayoutVars>
      </dgm:prSet>
      <dgm:spPr/>
    </dgm:pt>
    <dgm:pt modelId="{69B826E2-B7F6-4839-9BD0-1BBF4577E9DA}" type="pres">
      <dgm:prSet presAssocID="{966587ED-F041-4F0A-810D-6DE1BD38491F}" presName="rootComposite" presStyleCnt="0"/>
      <dgm:spPr/>
    </dgm:pt>
    <dgm:pt modelId="{BAA3CF3A-0737-4E8E-923A-174AB2B14CF9}" type="pres">
      <dgm:prSet presAssocID="{966587ED-F041-4F0A-810D-6DE1BD38491F}" presName="rootText" presStyleLbl="node2" presStyleIdx="2" presStyleCnt="3">
        <dgm:presLayoutVars>
          <dgm:chPref val="3"/>
        </dgm:presLayoutVars>
      </dgm:prSet>
      <dgm:spPr/>
    </dgm:pt>
    <dgm:pt modelId="{EA629A86-9DD9-4EEE-A4E8-BFB0B36553D8}" type="pres">
      <dgm:prSet presAssocID="{966587ED-F041-4F0A-810D-6DE1BD38491F}" presName="rootConnector" presStyleLbl="node2" presStyleIdx="2" presStyleCnt="3"/>
      <dgm:spPr/>
    </dgm:pt>
    <dgm:pt modelId="{E4454537-B4D8-4475-B6CB-59D36F0B8428}" type="pres">
      <dgm:prSet presAssocID="{966587ED-F041-4F0A-810D-6DE1BD38491F}" presName="hierChild4" presStyleCnt="0"/>
      <dgm:spPr/>
    </dgm:pt>
    <dgm:pt modelId="{2F3B29FA-7F7E-409B-B3A3-22E64769D788}" type="pres">
      <dgm:prSet presAssocID="{966587ED-F041-4F0A-810D-6DE1BD38491F}" presName="hierChild5" presStyleCnt="0"/>
      <dgm:spPr/>
    </dgm:pt>
    <dgm:pt modelId="{DCE464FF-FC6F-469B-AD07-C14732E43A09}" type="pres">
      <dgm:prSet presAssocID="{720B1AED-0452-4F4D-9F62-CC170723AD31}" presName="hierChild3" presStyleCnt="0"/>
      <dgm:spPr/>
    </dgm:pt>
  </dgm:ptLst>
  <dgm:cxnLst>
    <dgm:cxn modelId="{B012F226-5DE6-49A3-A3D4-FBFB1516DE80}" type="presOf" srcId="{876DC296-3CAF-41A1-9CE7-BE7FBF9FD846}" destId="{4FF07296-4768-40CF-A9FD-4FE10EF91F1E}" srcOrd="0" destOrd="0" presId="urn:microsoft.com/office/officeart/2005/8/layout/orgChart1"/>
    <dgm:cxn modelId="{9B665753-7AEF-414D-A361-D8D1ABB8EE3E}" type="presOf" srcId="{610791D0-8CF7-4913-AFDD-F5A65B80E345}" destId="{DB778D41-FCD0-46DF-80D7-819FDCC7A643}" srcOrd="0" destOrd="0" presId="urn:microsoft.com/office/officeart/2005/8/layout/orgChart1"/>
    <dgm:cxn modelId="{0C9E8A7D-1788-4BF3-BAFB-A1B1DD62CF7D}" srcId="{720B1AED-0452-4F4D-9F62-CC170723AD31}" destId="{37D7A7BF-6732-4FBD-8CF7-63F5477CEB18}" srcOrd="1" destOrd="0" parTransId="{C3EB9117-7F3E-4DB5-8AEF-43E91FD8B162}" sibTransId="{CA43D74D-E5B0-4C61-B860-552C9264B7A0}"/>
    <dgm:cxn modelId="{B3DB6D95-B38A-4C2B-BF38-838479226BEA}" type="presOf" srcId="{37D7A7BF-6732-4FBD-8CF7-63F5477CEB18}" destId="{D661D063-9635-40AC-B58F-D04469872C40}" srcOrd="0" destOrd="0" presId="urn:microsoft.com/office/officeart/2005/8/layout/orgChart1"/>
    <dgm:cxn modelId="{8D27A597-15C5-47BA-BA9D-1F4902E1FB77}" srcId="{720B1AED-0452-4F4D-9F62-CC170723AD31}" destId="{876DC296-3CAF-41A1-9CE7-BE7FBF9FD846}" srcOrd="0" destOrd="0" parTransId="{610791D0-8CF7-4913-AFDD-F5A65B80E345}" sibTransId="{C4219B84-4E0B-437B-8EEA-3F26460A4AF8}"/>
    <dgm:cxn modelId="{4AD5439F-FC80-4F4C-B477-18BCC9A93CAC}" type="presOf" srcId="{1EF9662F-4C4B-46E4-9328-E76E6B62786F}" destId="{E63A485E-95BF-401B-A769-343A544FE723}" srcOrd="0" destOrd="0" presId="urn:microsoft.com/office/officeart/2005/8/layout/orgChart1"/>
    <dgm:cxn modelId="{508E11B0-9B60-494B-902F-758324FE581E}" type="presOf" srcId="{37D7A7BF-6732-4FBD-8CF7-63F5477CEB18}" destId="{DF537150-6AAA-4532-8F46-3E37BB535990}" srcOrd="1" destOrd="0" presId="urn:microsoft.com/office/officeart/2005/8/layout/orgChart1"/>
    <dgm:cxn modelId="{82E7F5B4-D03D-4A1F-BFAB-05B3AFFC5EE2}" srcId="{720B1AED-0452-4F4D-9F62-CC170723AD31}" destId="{966587ED-F041-4F0A-810D-6DE1BD38491F}" srcOrd="2" destOrd="0" parTransId="{1EF9662F-4C4B-46E4-9328-E76E6B62786F}" sibTransId="{360FC0C2-D2B4-4C00-B4AF-36F0414E9E7E}"/>
    <dgm:cxn modelId="{090500D4-2389-4492-925F-EBCD82CC46F7}" type="presOf" srcId="{E62DEDC6-C202-4539-84C0-FCF8ACE41659}" destId="{E90429C6-37DE-4427-BDD5-14E55CDF0AD0}" srcOrd="0" destOrd="0" presId="urn:microsoft.com/office/officeart/2005/8/layout/orgChart1"/>
    <dgm:cxn modelId="{A4B525D7-3CE3-4D1B-89AC-E416A11A94E2}" type="presOf" srcId="{876DC296-3CAF-41A1-9CE7-BE7FBF9FD846}" destId="{124D983A-BED7-406B-8D85-86D49BE3B576}" srcOrd="1" destOrd="0" presId="urn:microsoft.com/office/officeart/2005/8/layout/orgChart1"/>
    <dgm:cxn modelId="{2CF6CDD9-4B9E-492D-8898-FDAE514B683F}" type="presOf" srcId="{C3EB9117-7F3E-4DB5-8AEF-43E91FD8B162}" destId="{F39995E6-A829-400B-9F2A-579409EBC0BE}" srcOrd="0" destOrd="0" presId="urn:microsoft.com/office/officeart/2005/8/layout/orgChart1"/>
    <dgm:cxn modelId="{C5BB1DDD-0E5F-4067-BDA6-6574E5FAF6F7}" srcId="{E62DEDC6-C202-4539-84C0-FCF8ACE41659}" destId="{720B1AED-0452-4F4D-9F62-CC170723AD31}" srcOrd="0" destOrd="0" parTransId="{0275B79A-D6C4-421C-AEA6-C792DC61C221}" sibTransId="{0B70EB4E-9700-426A-AD62-A2EB759CAC0B}"/>
    <dgm:cxn modelId="{8458AEE7-047E-44DD-939E-0DF4D4CB0661}" type="presOf" srcId="{966587ED-F041-4F0A-810D-6DE1BD38491F}" destId="{EA629A86-9DD9-4EEE-A4E8-BFB0B36553D8}" srcOrd="1" destOrd="0" presId="urn:microsoft.com/office/officeart/2005/8/layout/orgChart1"/>
    <dgm:cxn modelId="{395A6AF8-4D29-44BD-BDEA-2C28EB759D6E}" type="presOf" srcId="{720B1AED-0452-4F4D-9F62-CC170723AD31}" destId="{4B8DBEAE-44DC-435D-AEDA-3DFF5F90A027}" srcOrd="0" destOrd="0" presId="urn:microsoft.com/office/officeart/2005/8/layout/orgChart1"/>
    <dgm:cxn modelId="{454058FB-C585-4730-8CA7-7112FD0662FA}" type="presOf" srcId="{720B1AED-0452-4F4D-9F62-CC170723AD31}" destId="{9A6AF7F8-D46C-41BE-8C2F-2BDB1F2C0376}" srcOrd="1" destOrd="0" presId="urn:microsoft.com/office/officeart/2005/8/layout/orgChart1"/>
    <dgm:cxn modelId="{80D7D0FD-5960-4AC3-82D4-BDB22B27880D}" type="presOf" srcId="{966587ED-F041-4F0A-810D-6DE1BD38491F}" destId="{BAA3CF3A-0737-4E8E-923A-174AB2B14CF9}" srcOrd="0" destOrd="0" presId="urn:microsoft.com/office/officeart/2005/8/layout/orgChart1"/>
    <dgm:cxn modelId="{0B2ECA63-289B-4EEB-877E-318FD73B7664}" type="presParOf" srcId="{E90429C6-37DE-4427-BDD5-14E55CDF0AD0}" destId="{CEE639F6-5642-418A-9C08-A1BBA39B28C9}" srcOrd="0" destOrd="0" presId="urn:microsoft.com/office/officeart/2005/8/layout/orgChart1"/>
    <dgm:cxn modelId="{82E0C501-0463-4586-B31D-BD9AC8FA73C1}" type="presParOf" srcId="{CEE639F6-5642-418A-9C08-A1BBA39B28C9}" destId="{FD06B5E5-1E7A-4B7F-AE1D-30041B5C4369}" srcOrd="0" destOrd="0" presId="urn:microsoft.com/office/officeart/2005/8/layout/orgChart1"/>
    <dgm:cxn modelId="{184E14ED-F14F-45DA-8FA6-B393AE645D9F}" type="presParOf" srcId="{FD06B5E5-1E7A-4B7F-AE1D-30041B5C4369}" destId="{4B8DBEAE-44DC-435D-AEDA-3DFF5F90A027}" srcOrd="0" destOrd="0" presId="urn:microsoft.com/office/officeart/2005/8/layout/orgChart1"/>
    <dgm:cxn modelId="{35B43F9D-B16E-4024-B55C-0A6CF1CD015D}" type="presParOf" srcId="{FD06B5E5-1E7A-4B7F-AE1D-30041B5C4369}" destId="{9A6AF7F8-D46C-41BE-8C2F-2BDB1F2C0376}" srcOrd="1" destOrd="0" presId="urn:microsoft.com/office/officeart/2005/8/layout/orgChart1"/>
    <dgm:cxn modelId="{98054B8E-C391-4560-A28A-D226408923F7}" type="presParOf" srcId="{CEE639F6-5642-418A-9C08-A1BBA39B28C9}" destId="{E8DA6F6D-AEF7-4817-A06B-69C51FE5DFEF}" srcOrd="1" destOrd="0" presId="urn:microsoft.com/office/officeart/2005/8/layout/orgChart1"/>
    <dgm:cxn modelId="{2FB160F7-E8D2-459C-854F-E688C5C68D3E}" type="presParOf" srcId="{E8DA6F6D-AEF7-4817-A06B-69C51FE5DFEF}" destId="{DB778D41-FCD0-46DF-80D7-819FDCC7A643}" srcOrd="0" destOrd="0" presId="urn:microsoft.com/office/officeart/2005/8/layout/orgChart1"/>
    <dgm:cxn modelId="{72181079-10EF-4817-BC0B-42DD566A34BE}" type="presParOf" srcId="{E8DA6F6D-AEF7-4817-A06B-69C51FE5DFEF}" destId="{DE1A78A2-7E38-4781-9461-0399AD564E71}" srcOrd="1" destOrd="0" presId="urn:microsoft.com/office/officeart/2005/8/layout/orgChart1"/>
    <dgm:cxn modelId="{20225BAC-9F1D-4971-87DF-946CD0972626}" type="presParOf" srcId="{DE1A78A2-7E38-4781-9461-0399AD564E71}" destId="{C2D580EA-0A98-4EB1-9C17-1B3119EDE1A0}" srcOrd="0" destOrd="0" presId="urn:microsoft.com/office/officeart/2005/8/layout/orgChart1"/>
    <dgm:cxn modelId="{502B4671-5BC5-494C-9F63-62CFA44FC4CA}" type="presParOf" srcId="{C2D580EA-0A98-4EB1-9C17-1B3119EDE1A0}" destId="{4FF07296-4768-40CF-A9FD-4FE10EF91F1E}" srcOrd="0" destOrd="0" presId="urn:microsoft.com/office/officeart/2005/8/layout/orgChart1"/>
    <dgm:cxn modelId="{525CE74F-7C92-47CD-9F76-0F87A839AD1E}" type="presParOf" srcId="{C2D580EA-0A98-4EB1-9C17-1B3119EDE1A0}" destId="{124D983A-BED7-406B-8D85-86D49BE3B576}" srcOrd="1" destOrd="0" presId="urn:microsoft.com/office/officeart/2005/8/layout/orgChart1"/>
    <dgm:cxn modelId="{5EDF4FEC-22D0-4074-A1B2-2599BCB19E16}" type="presParOf" srcId="{DE1A78A2-7E38-4781-9461-0399AD564E71}" destId="{172FB39F-E764-4F73-AA60-1C38948F037E}" srcOrd="1" destOrd="0" presId="urn:microsoft.com/office/officeart/2005/8/layout/orgChart1"/>
    <dgm:cxn modelId="{EF86364B-C5BE-4DCA-81B3-337C407DED61}" type="presParOf" srcId="{DE1A78A2-7E38-4781-9461-0399AD564E71}" destId="{9226F8A4-C132-427F-97F7-1EF8FDC30599}" srcOrd="2" destOrd="0" presId="urn:microsoft.com/office/officeart/2005/8/layout/orgChart1"/>
    <dgm:cxn modelId="{EAD0EB09-FA0D-470A-9268-D5DE2A274E33}" type="presParOf" srcId="{E8DA6F6D-AEF7-4817-A06B-69C51FE5DFEF}" destId="{F39995E6-A829-400B-9F2A-579409EBC0BE}" srcOrd="2" destOrd="0" presId="urn:microsoft.com/office/officeart/2005/8/layout/orgChart1"/>
    <dgm:cxn modelId="{C9C52582-D8F8-4A25-B778-DF6EB9B282D2}" type="presParOf" srcId="{E8DA6F6D-AEF7-4817-A06B-69C51FE5DFEF}" destId="{3DC104A5-76AE-4F22-982F-1C3EF56D68D2}" srcOrd="3" destOrd="0" presId="urn:microsoft.com/office/officeart/2005/8/layout/orgChart1"/>
    <dgm:cxn modelId="{C1D2B2F6-BD65-478D-BF9C-6CA8A020C3B7}" type="presParOf" srcId="{3DC104A5-76AE-4F22-982F-1C3EF56D68D2}" destId="{97F673C1-456A-4538-A8B7-3463C21DA8DC}" srcOrd="0" destOrd="0" presId="urn:microsoft.com/office/officeart/2005/8/layout/orgChart1"/>
    <dgm:cxn modelId="{67ADB18A-B98B-4E3A-97DA-7D3E74B1A8D3}" type="presParOf" srcId="{97F673C1-456A-4538-A8B7-3463C21DA8DC}" destId="{D661D063-9635-40AC-B58F-D04469872C40}" srcOrd="0" destOrd="0" presId="urn:microsoft.com/office/officeart/2005/8/layout/orgChart1"/>
    <dgm:cxn modelId="{3D05373F-9481-4A6D-9170-3E996EC7813B}" type="presParOf" srcId="{97F673C1-456A-4538-A8B7-3463C21DA8DC}" destId="{DF537150-6AAA-4532-8F46-3E37BB535990}" srcOrd="1" destOrd="0" presId="urn:microsoft.com/office/officeart/2005/8/layout/orgChart1"/>
    <dgm:cxn modelId="{F78B1B9F-7168-4859-A2E1-937C84A98D70}" type="presParOf" srcId="{3DC104A5-76AE-4F22-982F-1C3EF56D68D2}" destId="{9F73E886-7F54-453E-BD13-77F3E5F616A8}" srcOrd="1" destOrd="0" presId="urn:microsoft.com/office/officeart/2005/8/layout/orgChart1"/>
    <dgm:cxn modelId="{4BF4EA74-720F-4BEF-90FB-FA0B8A1E35CA}" type="presParOf" srcId="{3DC104A5-76AE-4F22-982F-1C3EF56D68D2}" destId="{19446BAF-C4D0-41E6-A9EA-0FB7117907E3}" srcOrd="2" destOrd="0" presId="urn:microsoft.com/office/officeart/2005/8/layout/orgChart1"/>
    <dgm:cxn modelId="{0109BB84-86EE-4FE6-ADA6-16532C4EF10A}" type="presParOf" srcId="{E8DA6F6D-AEF7-4817-A06B-69C51FE5DFEF}" destId="{E63A485E-95BF-401B-A769-343A544FE723}" srcOrd="4" destOrd="0" presId="urn:microsoft.com/office/officeart/2005/8/layout/orgChart1"/>
    <dgm:cxn modelId="{BC1F0D79-406C-46A9-8833-4DFF565F50EF}" type="presParOf" srcId="{E8DA6F6D-AEF7-4817-A06B-69C51FE5DFEF}" destId="{5952B43A-B95D-4A37-8973-3F03E2257DE2}" srcOrd="5" destOrd="0" presId="urn:microsoft.com/office/officeart/2005/8/layout/orgChart1"/>
    <dgm:cxn modelId="{19420271-0F12-4CBA-AA3B-BA36A1E88FA7}" type="presParOf" srcId="{5952B43A-B95D-4A37-8973-3F03E2257DE2}" destId="{69B826E2-B7F6-4839-9BD0-1BBF4577E9DA}" srcOrd="0" destOrd="0" presId="urn:microsoft.com/office/officeart/2005/8/layout/orgChart1"/>
    <dgm:cxn modelId="{BE3D62FB-D50E-4ABD-8965-E582069048F6}" type="presParOf" srcId="{69B826E2-B7F6-4839-9BD0-1BBF4577E9DA}" destId="{BAA3CF3A-0737-4E8E-923A-174AB2B14CF9}" srcOrd="0" destOrd="0" presId="urn:microsoft.com/office/officeart/2005/8/layout/orgChart1"/>
    <dgm:cxn modelId="{8234B214-0A17-4186-BAF7-C910106D8B11}" type="presParOf" srcId="{69B826E2-B7F6-4839-9BD0-1BBF4577E9DA}" destId="{EA629A86-9DD9-4EEE-A4E8-BFB0B36553D8}" srcOrd="1" destOrd="0" presId="urn:microsoft.com/office/officeart/2005/8/layout/orgChart1"/>
    <dgm:cxn modelId="{6AF00608-898F-4FD0-8473-4625A5A82424}" type="presParOf" srcId="{5952B43A-B95D-4A37-8973-3F03E2257DE2}" destId="{E4454537-B4D8-4475-B6CB-59D36F0B8428}" srcOrd="1" destOrd="0" presId="urn:microsoft.com/office/officeart/2005/8/layout/orgChart1"/>
    <dgm:cxn modelId="{E8040A22-318B-4058-B6A8-7C6716E07A06}" type="presParOf" srcId="{5952B43A-B95D-4A37-8973-3F03E2257DE2}" destId="{2F3B29FA-7F7E-409B-B3A3-22E64769D788}" srcOrd="2" destOrd="0" presId="urn:microsoft.com/office/officeart/2005/8/layout/orgChart1"/>
    <dgm:cxn modelId="{8CDDC6CD-E441-444D-A4F4-C8CD1A4EADEE}" type="presParOf" srcId="{CEE639F6-5642-418A-9C08-A1BBA39B28C9}" destId="{DCE464FF-FC6F-469B-AD07-C14732E43A09}"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3A485E-95BF-401B-A769-343A544FE723}">
      <dsp:nvSpPr>
        <dsp:cNvPr id="0" name=""/>
        <dsp:cNvSpPr/>
      </dsp:nvSpPr>
      <dsp:spPr>
        <a:xfrm>
          <a:off x="1262062" y="517827"/>
          <a:ext cx="892918" cy="154969"/>
        </a:xfrm>
        <a:custGeom>
          <a:avLst/>
          <a:gdLst/>
          <a:ahLst/>
          <a:cxnLst/>
          <a:rect l="0" t="0" r="0" b="0"/>
          <a:pathLst>
            <a:path>
              <a:moveTo>
                <a:pt x="0" y="0"/>
              </a:moveTo>
              <a:lnTo>
                <a:pt x="0" y="77484"/>
              </a:lnTo>
              <a:lnTo>
                <a:pt x="892918" y="77484"/>
              </a:lnTo>
              <a:lnTo>
                <a:pt x="892918" y="1549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9995E6-A829-400B-9F2A-579409EBC0BE}">
      <dsp:nvSpPr>
        <dsp:cNvPr id="0" name=""/>
        <dsp:cNvSpPr/>
      </dsp:nvSpPr>
      <dsp:spPr>
        <a:xfrm>
          <a:off x="1216342" y="517827"/>
          <a:ext cx="91440" cy="154969"/>
        </a:xfrm>
        <a:custGeom>
          <a:avLst/>
          <a:gdLst/>
          <a:ahLst/>
          <a:cxnLst/>
          <a:rect l="0" t="0" r="0" b="0"/>
          <a:pathLst>
            <a:path>
              <a:moveTo>
                <a:pt x="45720" y="0"/>
              </a:moveTo>
              <a:lnTo>
                <a:pt x="45720" y="1549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778D41-FCD0-46DF-80D7-819FDCC7A643}">
      <dsp:nvSpPr>
        <dsp:cNvPr id="0" name=""/>
        <dsp:cNvSpPr/>
      </dsp:nvSpPr>
      <dsp:spPr>
        <a:xfrm>
          <a:off x="369144" y="517827"/>
          <a:ext cx="892918" cy="154969"/>
        </a:xfrm>
        <a:custGeom>
          <a:avLst/>
          <a:gdLst/>
          <a:ahLst/>
          <a:cxnLst/>
          <a:rect l="0" t="0" r="0" b="0"/>
          <a:pathLst>
            <a:path>
              <a:moveTo>
                <a:pt x="892918" y="0"/>
              </a:moveTo>
              <a:lnTo>
                <a:pt x="892918" y="77484"/>
              </a:lnTo>
              <a:lnTo>
                <a:pt x="0" y="77484"/>
              </a:lnTo>
              <a:lnTo>
                <a:pt x="0" y="1549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8DBEAE-44DC-435D-AEDA-3DFF5F90A027}">
      <dsp:nvSpPr>
        <dsp:cNvPr id="0" name=""/>
        <dsp:cNvSpPr/>
      </dsp:nvSpPr>
      <dsp:spPr>
        <a:xfrm>
          <a:off x="657224" y="148853"/>
          <a:ext cx="1209675"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tr-TR" sz="1800" kern="1200">
              <a:latin typeface="Times New Roman" panose="02020603050405020304" pitchFamily="18" charset="0"/>
              <a:cs typeface="Times New Roman" panose="02020603050405020304" pitchFamily="18" charset="0"/>
            </a:rPr>
            <a:t>aa</a:t>
          </a:r>
        </a:p>
      </dsp:txBody>
      <dsp:txXfrm>
        <a:off x="657224" y="148853"/>
        <a:ext cx="1209675" cy="368974"/>
      </dsp:txXfrm>
    </dsp:sp>
    <dsp:sp modelId="{4FF07296-4768-40CF-A9FD-4FE10EF91F1E}">
      <dsp:nvSpPr>
        <dsp:cNvPr id="0" name=""/>
        <dsp:cNvSpPr/>
      </dsp:nvSpPr>
      <dsp:spPr>
        <a:xfrm>
          <a:off x="169" y="672797"/>
          <a:ext cx="737949"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latin typeface="Times New Roman" panose="02020603050405020304" pitchFamily="18" charset="0"/>
              <a:cs typeface="Times New Roman" panose="02020603050405020304" pitchFamily="18" charset="0"/>
            </a:rPr>
            <a:t>bb</a:t>
          </a:r>
          <a:endParaRPr lang="tr-TR" sz="2000" kern="1200"/>
        </a:p>
      </dsp:txBody>
      <dsp:txXfrm>
        <a:off x="169" y="672797"/>
        <a:ext cx="737949" cy="368974"/>
      </dsp:txXfrm>
    </dsp:sp>
    <dsp:sp modelId="{D661D063-9635-40AC-B58F-D04469872C40}">
      <dsp:nvSpPr>
        <dsp:cNvPr id="0" name=""/>
        <dsp:cNvSpPr/>
      </dsp:nvSpPr>
      <dsp:spPr>
        <a:xfrm>
          <a:off x="893087" y="672797"/>
          <a:ext cx="737949"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latin typeface="Times New Roman" panose="02020603050405020304" pitchFamily="18" charset="0"/>
              <a:cs typeface="Times New Roman" panose="02020603050405020304" pitchFamily="18" charset="0"/>
            </a:rPr>
            <a:t>cc</a:t>
          </a:r>
          <a:endParaRPr lang="tr-TR" sz="2000" kern="1200"/>
        </a:p>
      </dsp:txBody>
      <dsp:txXfrm>
        <a:off x="893087" y="672797"/>
        <a:ext cx="737949" cy="368974"/>
      </dsp:txXfrm>
    </dsp:sp>
    <dsp:sp modelId="{BAA3CF3A-0737-4E8E-923A-174AB2B14CF9}">
      <dsp:nvSpPr>
        <dsp:cNvPr id="0" name=""/>
        <dsp:cNvSpPr/>
      </dsp:nvSpPr>
      <dsp:spPr>
        <a:xfrm>
          <a:off x="1786006" y="672797"/>
          <a:ext cx="737949"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latin typeface="Times New Roman" panose="02020603050405020304" pitchFamily="18" charset="0"/>
              <a:cs typeface="Times New Roman" panose="02020603050405020304" pitchFamily="18" charset="0"/>
            </a:rPr>
            <a:t>dd</a:t>
          </a:r>
          <a:endParaRPr lang="tr-TR" sz="2000" kern="1200"/>
        </a:p>
      </dsp:txBody>
      <dsp:txXfrm>
        <a:off x="1786006" y="672797"/>
        <a:ext cx="737949" cy="3689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629AA-754B-463A-9157-36C681CA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1711</Words>
  <Characters>9755</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2019</dc:creator>
  <cp:lastModifiedBy>Serafettin Atmaca</cp:lastModifiedBy>
  <cp:revision>2</cp:revision>
  <cp:lastPrinted>2021-12-31T18:52:00Z</cp:lastPrinted>
  <dcterms:created xsi:type="dcterms:W3CDTF">2025-05-21T17:16:00Z</dcterms:created>
  <dcterms:modified xsi:type="dcterms:W3CDTF">2025-05-21T17:16:00Z</dcterms:modified>
</cp:coreProperties>
</file>